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6D" w:rsidRPr="003C667D" w:rsidRDefault="00E34E6D" w:rsidP="003C667D">
      <w:pPr>
        <w:spacing w:after="0"/>
        <w:jc w:val="center"/>
        <w:rPr>
          <w:bCs/>
          <w:i/>
          <w:color w:val="002060"/>
          <w:sz w:val="36"/>
          <w:szCs w:val="36"/>
        </w:rPr>
      </w:pPr>
      <w:r w:rsidRPr="003C667D">
        <w:rPr>
          <w:bCs/>
          <w:i/>
          <w:color w:val="002060"/>
          <w:sz w:val="36"/>
          <w:szCs w:val="36"/>
        </w:rPr>
        <w:t>Консультация для родителей</w:t>
      </w:r>
    </w:p>
    <w:p w:rsidR="00692598" w:rsidRPr="003C667D" w:rsidRDefault="00692598" w:rsidP="003C667D">
      <w:pPr>
        <w:spacing w:after="0"/>
        <w:ind w:firstLine="709"/>
        <w:jc w:val="center"/>
        <w:rPr>
          <w:b/>
          <w:bCs/>
          <w:color w:val="00CC66"/>
          <w:sz w:val="48"/>
          <w:szCs w:val="48"/>
        </w:rPr>
      </w:pPr>
      <w:r w:rsidRPr="003C667D">
        <w:rPr>
          <w:b/>
          <w:bCs/>
          <w:color w:val="00CC66"/>
          <w:sz w:val="48"/>
          <w:szCs w:val="48"/>
        </w:rPr>
        <w:t xml:space="preserve">Воспитание </w:t>
      </w:r>
      <w:r w:rsidR="00E34E6D" w:rsidRPr="003C667D">
        <w:rPr>
          <w:b/>
          <w:bCs/>
          <w:color w:val="00CC66"/>
          <w:sz w:val="48"/>
          <w:szCs w:val="48"/>
        </w:rPr>
        <w:t>маленького белоруса</w:t>
      </w:r>
    </w:p>
    <w:p w:rsidR="00E34E6D" w:rsidRPr="00E34E6D" w:rsidRDefault="00E34E6D" w:rsidP="00E34E6D">
      <w:pPr>
        <w:spacing w:after="0"/>
        <w:ind w:firstLine="709"/>
        <w:jc w:val="center"/>
        <w:rPr>
          <w:bCs/>
          <w:color w:val="0070C0"/>
          <w:sz w:val="32"/>
          <w:szCs w:val="32"/>
        </w:rPr>
      </w:pPr>
    </w:p>
    <w:p w:rsidR="00692598" w:rsidRPr="00E44A9C" w:rsidRDefault="00C01A02" w:rsidP="003C667D">
      <w:pPr>
        <w:spacing w:after="0"/>
        <w:jc w:val="both"/>
        <w:rPr>
          <w:bCs/>
          <w:szCs w:val="28"/>
        </w:rPr>
      </w:pPr>
      <w:r w:rsidRPr="00C01A02">
        <w:rPr>
          <w:bCs/>
          <w:i/>
          <w:iCs/>
          <w:noProof/>
          <w:color w:val="FF0000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17780</wp:posOffset>
            </wp:positionV>
            <wp:extent cx="5995670" cy="3790950"/>
            <wp:effectExtent l="19050" t="0" r="5080" b="0"/>
            <wp:wrapTight wrapText="bothSides">
              <wp:wrapPolygon edited="0">
                <wp:start x="-69" y="0"/>
                <wp:lineTo x="-69" y="21491"/>
                <wp:lineTo x="21618" y="21491"/>
                <wp:lineTo x="21618" y="0"/>
                <wp:lineTo x="-6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67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67D">
        <w:rPr>
          <w:bCs/>
          <w:i/>
          <w:iCs/>
          <w:color w:val="FF0000"/>
          <w:szCs w:val="28"/>
          <w:u w:val="single"/>
        </w:rPr>
        <w:t xml:space="preserve">          </w:t>
      </w:r>
      <w:bookmarkStart w:id="0" w:name="_GoBack"/>
      <w:bookmarkEnd w:id="0"/>
      <w:r w:rsidR="00692598" w:rsidRPr="003C667D">
        <w:rPr>
          <w:bCs/>
          <w:i/>
          <w:iCs/>
          <w:color w:val="FF0000"/>
          <w:szCs w:val="28"/>
          <w:u w:val="single"/>
        </w:rPr>
        <w:t>Патриотическое воспитание подрастающего поколения</w:t>
      </w:r>
      <w:r w:rsidR="00692598" w:rsidRPr="003C667D">
        <w:rPr>
          <w:bCs/>
          <w:color w:val="FF0000"/>
          <w:szCs w:val="28"/>
          <w:u w:val="single"/>
        </w:rPr>
        <w:t> –</w:t>
      </w:r>
      <w:r w:rsidR="00692598" w:rsidRPr="003C667D">
        <w:rPr>
          <w:bCs/>
          <w:color w:val="FF0000"/>
          <w:szCs w:val="28"/>
        </w:rPr>
        <w:t xml:space="preserve"> </w:t>
      </w:r>
      <w:r w:rsidR="00692598" w:rsidRPr="00E44A9C">
        <w:rPr>
          <w:bCs/>
          <w:szCs w:val="28"/>
        </w:rPr>
        <w:t xml:space="preserve">одна </w:t>
      </w:r>
      <w:r w:rsidR="00E44A9C" w:rsidRPr="00E44A9C">
        <w:rPr>
          <w:bCs/>
          <w:szCs w:val="28"/>
        </w:rPr>
        <w:t>из самых</w:t>
      </w:r>
      <w:r w:rsidR="00692598" w:rsidRPr="00E44A9C">
        <w:rPr>
          <w:bCs/>
          <w:szCs w:val="28"/>
        </w:rPr>
        <w:t xml:space="preserve">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Сегодня материальные ценности доминируют над духовными. Именно нравственно-патриотическое воспитание является одним из важнейших элементов общественного сознания, именно в </w:t>
      </w:r>
      <w:r w:rsidR="00E44A9C" w:rsidRPr="00E44A9C">
        <w:rPr>
          <w:bCs/>
          <w:szCs w:val="28"/>
        </w:rPr>
        <w:t>этом основа</w:t>
      </w:r>
      <w:r w:rsidR="00692598" w:rsidRPr="00E44A9C">
        <w:rPr>
          <w:bCs/>
          <w:szCs w:val="28"/>
        </w:rPr>
        <w:t xml:space="preserve"> жизнеспособности любого общества и государства, преемственности поколений.</w:t>
      </w:r>
    </w:p>
    <w:p w:rsidR="00692598" w:rsidRPr="008F6019" w:rsidRDefault="00692598" w:rsidP="00692598">
      <w:pPr>
        <w:spacing w:after="0"/>
        <w:ind w:firstLine="709"/>
        <w:jc w:val="both"/>
        <w:rPr>
          <w:bCs/>
          <w:szCs w:val="28"/>
        </w:rPr>
      </w:pPr>
      <w:r w:rsidRPr="008F6019">
        <w:rPr>
          <w:bCs/>
          <w:szCs w:val="28"/>
        </w:rPr>
        <w:t> Формирование личности старшего дошкольника невозможно без воспитания с детских лет уважения к духовным ценностям. </w:t>
      </w:r>
    </w:p>
    <w:p w:rsidR="00692598" w:rsidRPr="00E44A9C" w:rsidRDefault="00692598" w:rsidP="00692598">
      <w:pPr>
        <w:spacing w:after="0"/>
        <w:ind w:firstLine="709"/>
        <w:jc w:val="both"/>
        <w:rPr>
          <w:bCs/>
          <w:szCs w:val="28"/>
        </w:rPr>
      </w:pPr>
      <w:r w:rsidRPr="008F6019">
        <w:rPr>
          <w:bCs/>
          <w:i/>
          <w:iCs/>
          <w:szCs w:val="28"/>
        </w:rPr>
        <w:t xml:space="preserve">Воспитание патриотических чувств у детей дошкольного </w:t>
      </w:r>
      <w:r w:rsidR="00E44A9C" w:rsidRPr="008F6019">
        <w:rPr>
          <w:bCs/>
          <w:i/>
          <w:iCs/>
          <w:szCs w:val="28"/>
        </w:rPr>
        <w:t>возраста -</w:t>
      </w:r>
      <w:r w:rsidRPr="008F6019">
        <w:rPr>
          <w:bCs/>
          <w:i/>
          <w:iCs/>
          <w:szCs w:val="28"/>
        </w:rPr>
        <w:t xml:space="preserve"> одна из задач нравственного воспитания, включающая в себя воспитание любви к близким людям, к детскому саду, к родному </w:t>
      </w:r>
      <w:r w:rsidR="008F6019">
        <w:rPr>
          <w:bCs/>
          <w:i/>
          <w:iCs/>
          <w:szCs w:val="28"/>
        </w:rPr>
        <w:t xml:space="preserve">городу или </w:t>
      </w:r>
      <w:r w:rsidRPr="008F6019">
        <w:rPr>
          <w:bCs/>
          <w:i/>
          <w:iCs/>
          <w:szCs w:val="28"/>
        </w:rPr>
        <w:t>поселку и к родной стране.</w:t>
      </w:r>
      <w:r w:rsidRPr="008F6019">
        <w:rPr>
          <w:bCs/>
          <w:szCs w:val="28"/>
        </w:rPr>
        <w:t> </w:t>
      </w:r>
      <w:r w:rsidRPr="00E44A9C">
        <w:rPr>
          <w:bCs/>
          <w:szCs w:val="28"/>
        </w:rPr>
        <w:t xml:space="preserve">Патриотические чувства </w:t>
      </w:r>
      <w:r w:rsidR="00E44A9C" w:rsidRPr="00E44A9C">
        <w:rPr>
          <w:bCs/>
          <w:szCs w:val="28"/>
        </w:rPr>
        <w:t>закладываются в</w:t>
      </w:r>
      <w:r w:rsidRPr="00E44A9C">
        <w:rPr>
          <w:bCs/>
          <w:szCs w:val="28"/>
        </w:rPr>
        <w:t xml:space="preserve"> процессе жизни и бытия человека, 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 </w:t>
      </w:r>
    </w:p>
    <w:p w:rsidR="00C01A02" w:rsidRDefault="00692598" w:rsidP="00692598">
      <w:pPr>
        <w:spacing w:after="0"/>
        <w:ind w:firstLine="709"/>
        <w:jc w:val="both"/>
        <w:rPr>
          <w:b/>
          <w:bCs/>
          <w:szCs w:val="28"/>
        </w:rPr>
      </w:pPr>
      <w:r w:rsidRPr="00E44A9C">
        <w:rPr>
          <w:szCs w:val="28"/>
        </w:rPr>
        <w:t>   </w:t>
      </w:r>
      <w:r w:rsidR="00E44A9C" w:rsidRPr="00E44A9C">
        <w:rPr>
          <w:szCs w:val="28"/>
        </w:rPr>
        <w:t>Патриотическое вос</w:t>
      </w:r>
      <w:r w:rsidR="00E44A9C" w:rsidRPr="00E44A9C">
        <w:rPr>
          <w:szCs w:val="28"/>
        </w:rPr>
        <w:softHyphen/>
        <w:t>питание</w:t>
      </w:r>
      <w:r w:rsidRPr="00E44A9C">
        <w:rPr>
          <w:szCs w:val="28"/>
        </w:rPr>
        <w:t xml:space="preserve"> в учреждении дошколь</w:t>
      </w:r>
      <w:r w:rsidRPr="00E44A9C">
        <w:rPr>
          <w:szCs w:val="28"/>
        </w:rPr>
        <w:softHyphen/>
        <w:t>ного образования основывается на планомерной и последова</w:t>
      </w:r>
      <w:r w:rsidRPr="00E44A9C">
        <w:rPr>
          <w:szCs w:val="28"/>
        </w:rPr>
        <w:softHyphen/>
        <w:t>тельной передаче ребёнку исто</w:t>
      </w:r>
      <w:r w:rsidRPr="00E44A9C">
        <w:rPr>
          <w:szCs w:val="28"/>
        </w:rPr>
        <w:softHyphen/>
        <w:t>рического и социального опыта белорусского народа, воспита</w:t>
      </w:r>
      <w:r w:rsidRPr="00E44A9C">
        <w:rPr>
          <w:szCs w:val="28"/>
        </w:rPr>
        <w:softHyphen/>
        <w:t>нии уважения к гос</w:t>
      </w:r>
      <w:r w:rsidR="00E34E6D" w:rsidRPr="00E44A9C">
        <w:rPr>
          <w:szCs w:val="28"/>
        </w:rPr>
        <w:t>ударствен</w:t>
      </w:r>
      <w:r w:rsidR="00E34E6D" w:rsidRPr="00E44A9C">
        <w:rPr>
          <w:szCs w:val="28"/>
        </w:rPr>
        <w:softHyphen/>
        <w:t>ным символам страны.</w:t>
      </w:r>
      <w:r w:rsidRPr="00E44A9C">
        <w:rPr>
          <w:b/>
          <w:bCs/>
          <w:szCs w:val="28"/>
        </w:rPr>
        <w:t> </w:t>
      </w:r>
    </w:p>
    <w:p w:rsidR="00692598" w:rsidRPr="00E44A9C" w:rsidRDefault="00C01A02" w:rsidP="00692598">
      <w:pPr>
        <w:spacing w:after="0"/>
        <w:ind w:firstLine="709"/>
        <w:jc w:val="both"/>
        <w:rPr>
          <w:szCs w:val="28"/>
        </w:rPr>
      </w:pPr>
      <w:r>
        <w:rPr>
          <w:b/>
          <w:bCs/>
          <w:noProof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93345</wp:posOffset>
            </wp:positionV>
            <wp:extent cx="3105150" cy="22072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2598" w:rsidRPr="00E44A9C">
        <w:rPr>
          <w:b/>
          <w:bCs/>
          <w:szCs w:val="28"/>
        </w:rPr>
        <w:t>Цель </w:t>
      </w:r>
      <w:r w:rsidR="00692598" w:rsidRPr="00E44A9C">
        <w:rPr>
          <w:szCs w:val="28"/>
        </w:rPr>
        <w:t>патриотического вос</w:t>
      </w:r>
      <w:r w:rsidR="00692598" w:rsidRPr="00E44A9C">
        <w:rPr>
          <w:szCs w:val="28"/>
        </w:rPr>
        <w:softHyphen/>
        <w:t>питания дошкольников — фор</w:t>
      </w:r>
      <w:r w:rsidR="00692598" w:rsidRPr="00E44A9C">
        <w:rPr>
          <w:szCs w:val="28"/>
        </w:rPr>
        <w:softHyphen/>
        <w:t>мирование первоначальных представлений о родном крае и уважительного к нему от</w:t>
      </w:r>
      <w:r w:rsidR="001F407E" w:rsidRPr="00E44A9C">
        <w:rPr>
          <w:szCs w:val="28"/>
        </w:rPr>
        <w:t>но</w:t>
      </w:r>
      <w:r w:rsidR="001F407E" w:rsidRPr="00E44A9C">
        <w:rPr>
          <w:szCs w:val="28"/>
        </w:rPr>
        <w:softHyphen/>
        <w:t>шения, воспитание нравствен</w:t>
      </w:r>
      <w:r w:rsidR="001F407E" w:rsidRPr="00E44A9C">
        <w:rPr>
          <w:szCs w:val="28"/>
        </w:rPr>
        <w:softHyphen/>
      </w:r>
      <w:r w:rsidR="00692598" w:rsidRPr="00E44A9C">
        <w:rPr>
          <w:szCs w:val="28"/>
        </w:rPr>
        <w:t>ности, патриотических чувств, гражданственности и трудолю</w:t>
      </w:r>
      <w:r w:rsidR="00692598" w:rsidRPr="00E44A9C">
        <w:rPr>
          <w:szCs w:val="28"/>
        </w:rPr>
        <w:softHyphen/>
        <w:t>бия, сопричастности к совре</w:t>
      </w:r>
      <w:r w:rsidR="00692598" w:rsidRPr="00E44A9C">
        <w:rPr>
          <w:szCs w:val="28"/>
        </w:rPr>
        <w:softHyphen/>
        <w:t>менным событиям, приобщение к национальным ценностям и культурным традициям.</w:t>
      </w:r>
    </w:p>
    <w:p w:rsidR="00692598" w:rsidRPr="00E44A9C" w:rsidRDefault="00692598" w:rsidP="00692598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   Задачи патриотического вос</w:t>
      </w:r>
      <w:r w:rsidRPr="00E44A9C">
        <w:rPr>
          <w:szCs w:val="28"/>
        </w:rPr>
        <w:softHyphen/>
        <w:t>питания определены в учебной программе дошкольного образо</w:t>
      </w:r>
      <w:r w:rsidRPr="00E44A9C">
        <w:rPr>
          <w:szCs w:val="28"/>
        </w:rPr>
        <w:softHyphen/>
        <w:t>вания, а направления могут быть конкретизированы следующим тематическим содержанием.</w:t>
      </w:r>
    </w:p>
    <w:p w:rsidR="00692598" w:rsidRPr="00E44A9C" w:rsidRDefault="00692598" w:rsidP="00692598">
      <w:pPr>
        <w:spacing w:after="0"/>
        <w:ind w:firstLine="709"/>
        <w:jc w:val="both"/>
        <w:rPr>
          <w:color w:val="008000"/>
          <w:szCs w:val="28"/>
        </w:rPr>
      </w:pPr>
      <w:r w:rsidRPr="00E44A9C">
        <w:rPr>
          <w:b/>
          <w:bCs/>
          <w:i/>
          <w:iCs/>
          <w:color w:val="008000"/>
          <w:szCs w:val="28"/>
        </w:rPr>
        <w:t>История Беларуси: воз</w:t>
      </w:r>
      <w:r w:rsidRPr="00E44A9C">
        <w:rPr>
          <w:b/>
          <w:bCs/>
          <w:i/>
          <w:iCs/>
          <w:color w:val="008000"/>
          <w:szCs w:val="28"/>
        </w:rPr>
        <w:softHyphen/>
        <w:t>никновение и развитие</w:t>
      </w:r>
    </w:p>
    <w:p w:rsidR="00692598" w:rsidRPr="00E44A9C" w:rsidRDefault="008F6019" w:rsidP="00692598">
      <w:pPr>
        <w:spacing w:after="0"/>
        <w:ind w:firstLine="709"/>
        <w:jc w:val="both"/>
        <w:rPr>
          <w:szCs w:val="28"/>
        </w:rPr>
      </w:pPr>
      <w:r>
        <w:rPr>
          <w:b/>
          <w:bCs/>
          <w:szCs w:val="28"/>
        </w:rPr>
        <w:t>Здесь важным аспектом являются:</w:t>
      </w:r>
    </w:p>
    <w:p w:rsidR="00692598" w:rsidRPr="00E44A9C" w:rsidRDefault="001F407E" w:rsidP="001F407E">
      <w:pPr>
        <w:spacing w:after="0"/>
        <w:ind w:firstLine="284"/>
        <w:jc w:val="both"/>
        <w:rPr>
          <w:szCs w:val="28"/>
        </w:rPr>
      </w:pPr>
      <w:r w:rsidRPr="00E44A9C">
        <w:rPr>
          <w:szCs w:val="28"/>
        </w:rPr>
        <w:t>- </w:t>
      </w:r>
      <w:r w:rsidR="00692598" w:rsidRPr="00E44A9C">
        <w:rPr>
          <w:szCs w:val="28"/>
        </w:rPr>
        <w:t>природоведческие сведения: географические особенности родного края, климат, природа, природоохранная деятельность жителей Беларуси;</w:t>
      </w:r>
    </w:p>
    <w:p w:rsidR="00692598" w:rsidRPr="00E44A9C" w:rsidRDefault="001F407E" w:rsidP="001F407E">
      <w:pPr>
        <w:spacing w:after="0"/>
        <w:ind w:firstLine="284"/>
        <w:jc w:val="both"/>
        <w:rPr>
          <w:szCs w:val="28"/>
        </w:rPr>
      </w:pPr>
      <w:r w:rsidRPr="00E44A9C">
        <w:rPr>
          <w:szCs w:val="28"/>
        </w:rPr>
        <w:t>- </w:t>
      </w:r>
      <w:r w:rsidR="00692598" w:rsidRPr="00E44A9C">
        <w:rPr>
          <w:szCs w:val="28"/>
        </w:rPr>
        <w:t>национальный язык и его ценность; языки национального и межнационального общения;</w:t>
      </w:r>
    </w:p>
    <w:p w:rsidR="00692598" w:rsidRPr="00E44A9C" w:rsidRDefault="001F407E" w:rsidP="001F407E">
      <w:pPr>
        <w:spacing w:after="0"/>
        <w:ind w:firstLine="284"/>
        <w:jc w:val="both"/>
        <w:rPr>
          <w:szCs w:val="28"/>
        </w:rPr>
      </w:pPr>
      <w:r w:rsidRPr="00E44A9C">
        <w:rPr>
          <w:szCs w:val="28"/>
        </w:rPr>
        <w:t>- </w:t>
      </w:r>
      <w:r w:rsidR="00692598" w:rsidRPr="00E44A9C">
        <w:rPr>
          <w:szCs w:val="28"/>
        </w:rPr>
        <w:t>национальная архитектура: жилые поселения (хутор, село, местечко, город); архитектура зданий;</w:t>
      </w:r>
    </w:p>
    <w:p w:rsidR="00692598" w:rsidRPr="00E44A9C" w:rsidRDefault="001F407E" w:rsidP="001F407E">
      <w:pPr>
        <w:spacing w:after="0"/>
        <w:ind w:firstLine="284"/>
        <w:jc w:val="both"/>
        <w:rPr>
          <w:szCs w:val="28"/>
        </w:rPr>
      </w:pPr>
      <w:r w:rsidRPr="00E44A9C">
        <w:rPr>
          <w:szCs w:val="28"/>
        </w:rPr>
        <w:t>- </w:t>
      </w:r>
      <w:r w:rsidR="00692598" w:rsidRPr="00E44A9C">
        <w:rPr>
          <w:szCs w:val="28"/>
        </w:rPr>
        <w:t>сведения из истории семьи и страны: быт предков; родо</w:t>
      </w:r>
      <w:r w:rsidR="00692598" w:rsidRPr="00E44A9C">
        <w:rPr>
          <w:szCs w:val="28"/>
        </w:rPr>
        <w:softHyphen/>
        <w:t>словная; памятные места посел</w:t>
      </w:r>
      <w:r w:rsidR="00692598" w:rsidRPr="00E44A9C">
        <w:rPr>
          <w:szCs w:val="28"/>
        </w:rPr>
        <w:softHyphen/>
        <w:t>ка, города и столицы; события Великой отечественной войны, защитники отечества;</w:t>
      </w:r>
    </w:p>
    <w:p w:rsidR="00692598" w:rsidRPr="00E44A9C" w:rsidRDefault="001F407E" w:rsidP="001F407E">
      <w:pPr>
        <w:spacing w:after="0"/>
        <w:ind w:firstLine="284"/>
        <w:jc w:val="both"/>
        <w:rPr>
          <w:szCs w:val="28"/>
        </w:rPr>
      </w:pPr>
      <w:r w:rsidRPr="00E44A9C">
        <w:rPr>
          <w:szCs w:val="28"/>
        </w:rPr>
        <w:t>- </w:t>
      </w:r>
      <w:r w:rsidR="00692598" w:rsidRPr="00E44A9C">
        <w:rPr>
          <w:szCs w:val="28"/>
        </w:rPr>
        <w:t>сведения из истории проис</w:t>
      </w:r>
      <w:r w:rsidR="00692598" w:rsidRPr="00E44A9C">
        <w:rPr>
          <w:szCs w:val="28"/>
        </w:rPr>
        <w:softHyphen/>
        <w:t>хождения: названия поселка, го</w:t>
      </w:r>
      <w:r w:rsidR="00692598" w:rsidRPr="00E44A9C">
        <w:rPr>
          <w:szCs w:val="28"/>
        </w:rPr>
        <w:softHyphen/>
        <w:t>рода, достопримечательностей,</w:t>
      </w:r>
      <w:r w:rsidRPr="00E44A9C">
        <w:rPr>
          <w:szCs w:val="28"/>
        </w:rPr>
        <w:t xml:space="preserve"> </w:t>
      </w:r>
      <w:r w:rsidR="00692598" w:rsidRPr="00E44A9C">
        <w:rPr>
          <w:szCs w:val="28"/>
        </w:rPr>
        <w:t>названия республики Беларусь и её столицы;</w:t>
      </w:r>
    </w:p>
    <w:p w:rsidR="00692598" w:rsidRPr="00E44A9C" w:rsidRDefault="001F407E" w:rsidP="001F407E">
      <w:pPr>
        <w:spacing w:after="0"/>
        <w:ind w:firstLine="284"/>
        <w:jc w:val="both"/>
        <w:rPr>
          <w:szCs w:val="28"/>
        </w:rPr>
      </w:pPr>
      <w:r w:rsidRPr="00E44A9C">
        <w:rPr>
          <w:szCs w:val="28"/>
        </w:rPr>
        <w:t>-  </w:t>
      </w:r>
      <w:r w:rsidR="00692598" w:rsidRPr="00E44A9C">
        <w:rPr>
          <w:szCs w:val="28"/>
        </w:rPr>
        <w:t>содружество с другими государствами: в промышлен</w:t>
      </w:r>
      <w:r w:rsidR="00692598" w:rsidRPr="00E44A9C">
        <w:rPr>
          <w:szCs w:val="28"/>
        </w:rPr>
        <w:softHyphen/>
        <w:t>ности, творчестве, искусстве, образовании; в период Великой отечественной войны; ближ</w:t>
      </w:r>
      <w:r w:rsidR="00692598" w:rsidRPr="00E44A9C">
        <w:rPr>
          <w:szCs w:val="28"/>
        </w:rPr>
        <w:softHyphen/>
        <w:t>ние и дальние страны, пред</w:t>
      </w:r>
      <w:r w:rsidR="00692598" w:rsidRPr="00E44A9C">
        <w:rPr>
          <w:szCs w:val="28"/>
        </w:rPr>
        <w:softHyphen/>
        <w:t>ставления о других нациях, их культуре.</w:t>
      </w:r>
    </w:p>
    <w:p w:rsidR="00692598" w:rsidRPr="00E44A9C" w:rsidRDefault="00692598" w:rsidP="00692598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В результате познания своей национальной истории у детей дошкольного возраста успешнее формируются положительные взаимоотношения с родными, близкими и окружающими людьми, потребность использо</w:t>
      </w:r>
      <w:r w:rsidRPr="00E44A9C">
        <w:rPr>
          <w:szCs w:val="28"/>
        </w:rPr>
        <w:softHyphen/>
        <w:t>вать полученные знания в разных видах деятельности. к основным новообразованиям в этом на</w:t>
      </w:r>
      <w:r w:rsidRPr="00E44A9C">
        <w:rPr>
          <w:szCs w:val="28"/>
        </w:rPr>
        <w:softHyphen/>
        <w:t>правлении могут быть отнесены: патриотическое сознание (знания и представления о родном крае) и национальное самосознание (осознание своей национальной принадлежности).</w:t>
      </w:r>
    </w:p>
    <w:p w:rsidR="00692598" w:rsidRPr="008F6019" w:rsidRDefault="008F6019" w:rsidP="008F6019">
      <w:pPr>
        <w:spacing w:after="0"/>
        <w:ind w:firstLine="709"/>
        <w:jc w:val="both"/>
        <w:rPr>
          <w:color w:val="008000"/>
          <w:szCs w:val="28"/>
        </w:rPr>
      </w:pPr>
      <w:r>
        <w:rPr>
          <w:b/>
          <w:bCs/>
          <w:i/>
          <w:iCs/>
          <w:color w:val="008000"/>
          <w:szCs w:val="28"/>
        </w:rPr>
        <w:t>Ознакомление с с</w:t>
      </w:r>
      <w:r w:rsidR="00692598" w:rsidRPr="00E44A9C">
        <w:rPr>
          <w:b/>
          <w:bCs/>
          <w:i/>
          <w:iCs/>
          <w:color w:val="008000"/>
          <w:szCs w:val="28"/>
        </w:rPr>
        <w:t>имвол</w:t>
      </w:r>
      <w:r>
        <w:rPr>
          <w:b/>
          <w:bCs/>
          <w:i/>
          <w:iCs/>
          <w:color w:val="008000"/>
          <w:szCs w:val="28"/>
        </w:rPr>
        <w:t>ами</w:t>
      </w:r>
      <w:r w:rsidR="00692598" w:rsidRPr="00E44A9C">
        <w:rPr>
          <w:b/>
          <w:bCs/>
          <w:i/>
          <w:iCs/>
          <w:color w:val="008000"/>
          <w:szCs w:val="28"/>
        </w:rPr>
        <w:t xml:space="preserve"> Беларуси</w:t>
      </w:r>
      <w:r>
        <w:rPr>
          <w:color w:val="008000"/>
          <w:szCs w:val="28"/>
        </w:rPr>
        <w:t xml:space="preserve"> </w:t>
      </w:r>
      <w:r w:rsidR="00692598" w:rsidRPr="00E44A9C">
        <w:rPr>
          <w:szCs w:val="28"/>
        </w:rPr>
        <w:t>воспитыва</w:t>
      </w:r>
      <w:r>
        <w:rPr>
          <w:szCs w:val="28"/>
        </w:rPr>
        <w:t>е</w:t>
      </w:r>
      <w:r w:rsidR="00692598" w:rsidRPr="00E44A9C">
        <w:rPr>
          <w:szCs w:val="28"/>
        </w:rPr>
        <w:t>т гор</w:t>
      </w:r>
      <w:r w:rsidR="00692598" w:rsidRPr="00E44A9C">
        <w:rPr>
          <w:szCs w:val="28"/>
        </w:rPr>
        <w:softHyphen/>
        <w:t>дость и уважение к государ</w:t>
      </w:r>
      <w:r w:rsidR="00692598" w:rsidRPr="00E44A9C">
        <w:rPr>
          <w:szCs w:val="28"/>
        </w:rPr>
        <w:softHyphen/>
        <w:t>ственным символам; формир</w:t>
      </w:r>
      <w:r>
        <w:rPr>
          <w:szCs w:val="28"/>
        </w:rPr>
        <w:t>ует</w:t>
      </w:r>
      <w:r w:rsidR="00692598" w:rsidRPr="00E44A9C">
        <w:rPr>
          <w:szCs w:val="28"/>
        </w:rPr>
        <w:t xml:space="preserve"> представления о значении государственных герба, флага и гимна</w:t>
      </w:r>
      <w:r>
        <w:rPr>
          <w:color w:val="008000"/>
          <w:szCs w:val="28"/>
        </w:rPr>
        <w:t>.</w:t>
      </w:r>
      <w:r w:rsidR="001F407E" w:rsidRPr="00E44A9C">
        <w:rPr>
          <w:szCs w:val="28"/>
        </w:rPr>
        <w:t> </w:t>
      </w:r>
      <w:r>
        <w:rPr>
          <w:szCs w:val="28"/>
        </w:rPr>
        <w:t>При знакомстве с с</w:t>
      </w:r>
      <w:r w:rsidR="00692598" w:rsidRPr="00E44A9C">
        <w:rPr>
          <w:szCs w:val="28"/>
        </w:rPr>
        <w:t>имвол</w:t>
      </w:r>
      <w:r>
        <w:rPr>
          <w:szCs w:val="28"/>
        </w:rPr>
        <w:t>ами</w:t>
      </w:r>
      <w:r w:rsidR="00692598" w:rsidRPr="00E44A9C">
        <w:rPr>
          <w:szCs w:val="28"/>
        </w:rPr>
        <w:t xml:space="preserve"> государства</w:t>
      </w:r>
      <w:r>
        <w:rPr>
          <w:szCs w:val="28"/>
        </w:rPr>
        <w:t xml:space="preserve"> важно указать их </w:t>
      </w:r>
      <w:r w:rsidR="00692598" w:rsidRPr="00E44A9C">
        <w:rPr>
          <w:szCs w:val="28"/>
        </w:rPr>
        <w:t>пред</w:t>
      </w:r>
      <w:r w:rsidR="00692598" w:rsidRPr="00E44A9C">
        <w:rPr>
          <w:szCs w:val="28"/>
        </w:rPr>
        <w:softHyphen/>
        <w:t xml:space="preserve">назначение </w:t>
      </w:r>
      <w:r>
        <w:rPr>
          <w:szCs w:val="28"/>
        </w:rPr>
        <w:t xml:space="preserve">- </w:t>
      </w:r>
      <w:r w:rsidR="00692598" w:rsidRPr="00E44A9C">
        <w:rPr>
          <w:szCs w:val="28"/>
        </w:rPr>
        <w:t>герба, флага и гимна</w:t>
      </w:r>
      <w:r>
        <w:rPr>
          <w:szCs w:val="28"/>
        </w:rPr>
        <w:t>.</w:t>
      </w:r>
      <w:r w:rsidR="001F407E" w:rsidRPr="00E44A9C">
        <w:rPr>
          <w:szCs w:val="28"/>
        </w:rPr>
        <w:t> </w:t>
      </w:r>
      <w:r>
        <w:rPr>
          <w:szCs w:val="28"/>
        </w:rPr>
        <w:t>П</w:t>
      </w:r>
      <w:r w:rsidR="00692598" w:rsidRPr="00E44A9C">
        <w:rPr>
          <w:szCs w:val="28"/>
        </w:rPr>
        <w:t>риродные символы страны</w:t>
      </w:r>
      <w:r>
        <w:rPr>
          <w:szCs w:val="28"/>
        </w:rPr>
        <w:t xml:space="preserve"> – это </w:t>
      </w:r>
      <w:r w:rsidR="00692598" w:rsidRPr="00E44A9C">
        <w:rPr>
          <w:szCs w:val="28"/>
        </w:rPr>
        <w:t>животные, птицы, деревья, цве</w:t>
      </w:r>
      <w:r w:rsidR="00692598" w:rsidRPr="00E44A9C">
        <w:rPr>
          <w:szCs w:val="28"/>
        </w:rPr>
        <w:softHyphen/>
        <w:t>ты, которые характерны для Бе</w:t>
      </w:r>
      <w:r w:rsidR="00692598" w:rsidRPr="00E44A9C">
        <w:rPr>
          <w:szCs w:val="28"/>
        </w:rPr>
        <w:softHyphen/>
        <w:t>ларуси (сосна, зубр, аист, цветки льна, клевера, василька).</w:t>
      </w:r>
    </w:p>
    <w:p w:rsidR="00692598" w:rsidRPr="00E44A9C" w:rsidRDefault="001F407E" w:rsidP="00692598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С</w:t>
      </w:r>
      <w:r w:rsidR="00692598" w:rsidRPr="00E44A9C">
        <w:rPr>
          <w:szCs w:val="28"/>
        </w:rPr>
        <w:t>ущность данного направле</w:t>
      </w:r>
      <w:r w:rsidR="00692598" w:rsidRPr="00E44A9C">
        <w:rPr>
          <w:szCs w:val="28"/>
        </w:rPr>
        <w:softHyphen/>
        <w:t>ния состоит в том, что личность формируется как член общества, к которому она принадлежит. Для детей дошкольного возрас</w:t>
      </w:r>
      <w:r w:rsidR="00692598" w:rsidRPr="00E44A9C">
        <w:rPr>
          <w:szCs w:val="28"/>
        </w:rPr>
        <w:softHyphen/>
        <w:t xml:space="preserve">та </w:t>
      </w:r>
      <w:r w:rsidR="00692598" w:rsidRPr="00E44A9C">
        <w:rPr>
          <w:szCs w:val="28"/>
        </w:rPr>
        <w:lastRenderedPageBreak/>
        <w:t>патриотические чувства свя</w:t>
      </w:r>
      <w:r w:rsidR="00692598" w:rsidRPr="00E44A9C">
        <w:rPr>
          <w:szCs w:val="28"/>
        </w:rPr>
        <w:softHyphen/>
        <w:t>заны с дифференциацией основ</w:t>
      </w:r>
      <w:r w:rsidR="00692598" w:rsidRPr="00E44A9C">
        <w:rPr>
          <w:szCs w:val="28"/>
        </w:rPr>
        <w:softHyphen/>
        <w:t>ных государственных символов, наличием представлений об их ценности, характером чувств и отношений к государственной символике.</w:t>
      </w:r>
    </w:p>
    <w:p w:rsidR="00692598" w:rsidRPr="00E44A9C" w:rsidRDefault="00692598" w:rsidP="00692598">
      <w:pPr>
        <w:spacing w:after="0"/>
        <w:ind w:firstLine="709"/>
        <w:jc w:val="both"/>
        <w:rPr>
          <w:color w:val="008000"/>
          <w:szCs w:val="28"/>
        </w:rPr>
      </w:pPr>
      <w:r w:rsidRPr="00E44A9C">
        <w:rPr>
          <w:b/>
          <w:bCs/>
          <w:i/>
          <w:iCs/>
          <w:color w:val="008000"/>
          <w:szCs w:val="28"/>
        </w:rPr>
        <w:t>Достопримечательности Беларуси</w:t>
      </w:r>
      <w:r w:rsidR="00580299">
        <w:rPr>
          <w:b/>
          <w:bCs/>
          <w:i/>
          <w:iCs/>
          <w:color w:val="008000"/>
          <w:szCs w:val="28"/>
        </w:rPr>
        <w:t xml:space="preserve">: </w:t>
      </w:r>
    </w:p>
    <w:p w:rsidR="00692598" w:rsidRPr="00E44A9C" w:rsidRDefault="001F407E" w:rsidP="00692598">
      <w:pPr>
        <w:spacing w:after="0"/>
        <w:ind w:firstLine="284"/>
        <w:jc w:val="both"/>
        <w:rPr>
          <w:szCs w:val="28"/>
        </w:rPr>
      </w:pPr>
      <w:r w:rsidRPr="00E44A9C">
        <w:rPr>
          <w:szCs w:val="28"/>
        </w:rPr>
        <w:t>-  </w:t>
      </w:r>
      <w:r w:rsidR="00692598" w:rsidRPr="00E44A9C">
        <w:rPr>
          <w:szCs w:val="28"/>
        </w:rPr>
        <w:t>исторические памятни</w:t>
      </w:r>
      <w:r w:rsidR="00692598" w:rsidRPr="00E44A9C">
        <w:rPr>
          <w:szCs w:val="28"/>
        </w:rPr>
        <w:softHyphen/>
        <w:t xml:space="preserve">ки: храмы, монастыри, замки, дворцы, крепости, </w:t>
      </w:r>
      <w:proofErr w:type="spellStart"/>
      <w:r w:rsidR="00692598" w:rsidRPr="00E44A9C">
        <w:rPr>
          <w:szCs w:val="28"/>
        </w:rPr>
        <w:t>усадебно</w:t>
      </w:r>
      <w:r w:rsidR="00692598" w:rsidRPr="00E44A9C">
        <w:rPr>
          <w:szCs w:val="28"/>
        </w:rPr>
        <w:softHyphen/>
      </w:r>
      <w:r w:rsidRPr="00E44A9C">
        <w:rPr>
          <w:szCs w:val="28"/>
        </w:rPr>
        <w:t>-</w:t>
      </w:r>
      <w:r w:rsidR="00692598" w:rsidRPr="00E44A9C">
        <w:rPr>
          <w:szCs w:val="28"/>
        </w:rPr>
        <w:t>парковые</w:t>
      </w:r>
      <w:proofErr w:type="spellEnd"/>
      <w:r w:rsidR="00692598" w:rsidRPr="00E44A9C">
        <w:rPr>
          <w:szCs w:val="28"/>
        </w:rPr>
        <w:t xml:space="preserve"> комплексы;</w:t>
      </w:r>
    </w:p>
    <w:p w:rsidR="00692598" w:rsidRPr="00E44A9C" w:rsidRDefault="001F407E" w:rsidP="00692598">
      <w:pPr>
        <w:spacing w:after="0"/>
        <w:ind w:firstLine="284"/>
        <w:jc w:val="both"/>
        <w:rPr>
          <w:szCs w:val="28"/>
        </w:rPr>
      </w:pPr>
      <w:r w:rsidRPr="00E44A9C">
        <w:rPr>
          <w:szCs w:val="28"/>
        </w:rPr>
        <w:t>-  </w:t>
      </w:r>
      <w:r w:rsidR="00692598" w:rsidRPr="00E44A9C">
        <w:rPr>
          <w:szCs w:val="28"/>
        </w:rPr>
        <w:t>архитектурные сооружения: памятники, музеи, театры, би</w:t>
      </w:r>
      <w:r w:rsidR="00692598" w:rsidRPr="00E44A9C">
        <w:rPr>
          <w:szCs w:val="28"/>
        </w:rPr>
        <w:softHyphen/>
        <w:t>блиотеки, стадионы, мосты;</w:t>
      </w:r>
    </w:p>
    <w:p w:rsidR="00692598" w:rsidRPr="00E44A9C" w:rsidRDefault="001F407E" w:rsidP="00692598">
      <w:pPr>
        <w:spacing w:after="0"/>
        <w:ind w:firstLine="284"/>
        <w:jc w:val="both"/>
        <w:rPr>
          <w:szCs w:val="28"/>
        </w:rPr>
      </w:pPr>
      <w:r w:rsidRPr="00E44A9C">
        <w:rPr>
          <w:szCs w:val="28"/>
        </w:rPr>
        <w:t>- </w:t>
      </w:r>
      <w:r w:rsidR="00692598" w:rsidRPr="00E44A9C">
        <w:rPr>
          <w:szCs w:val="28"/>
        </w:rPr>
        <w:t> природные богатства: бо</w:t>
      </w:r>
      <w:r w:rsidR="00692598" w:rsidRPr="00E44A9C">
        <w:rPr>
          <w:szCs w:val="28"/>
        </w:rPr>
        <w:softHyphen/>
        <w:t>танический сад, национальные парки, леса, заповедники, реки, озера;</w:t>
      </w:r>
    </w:p>
    <w:p w:rsidR="00692598" w:rsidRPr="00E44A9C" w:rsidRDefault="001F407E" w:rsidP="00692598">
      <w:pPr>
        <w:spacing w:after="0"/>
        <w:ind w:firstLine="284"/>
        <w:jc w:val="both"/>
        <w:rPr>
          <w:szCs w:val="28"/>
        </w:rPr>
      </w:pPr>
      <w:r w:rsidRPr="00E44A9C">
        <w:rPr>
          <w:szCs w:val="28"/>
        </w:rPr>
        <w:t>-  </w:t>
      </w:r>
      <w:r w:rsidR="00692598" w:rsidRPr="00E44A9C">
        <w:rPr>
          <w:szCs w:val="28"/>
        </w:rPr>
        <w:t>ведущие отрасли производ</w:t>
      </w:r>
      <w:r w:rsidR="00692598" w:rsidRPr="00E44A9C">
        <w:rPr>
          <w:szCs w:val="28"/>
        </w:rPr>
        <w:softHyphen/>
        <w:t>ства, промышленности, сельско</w:t>
      </w:r>
      <w:r w:rsidR="00692598" w:rsidRPr="00E44A9C">
        <w:rPr>
          <w:szCs w:val="28"/>
        </w:rPr>
        <w:softHyphen/>
        <w:t>го хозяйства: заводы, фабрики;</w:t>
      </w:r>
    </w:p>
    <w:p w:rsidR="00692598" w:rsidRPr="00E44A9C" w:rsidRDefault="001F407E" w:rsidP="00692598">
      <w:pPr>
        <w:spacing w:after="0"/>
        <w:ind w:firstLine="284"/>
        <w:jc w:val="both"/>
        <w:rPr>
          <w:szCs w:val="28"/>
        </w:rPr>
      </w:pPr>
      <w:r w:rsidRPr="00E44A9C">
        <w:rPr>
          <w:szCs w:val="28"/>
        </w:rPr>
        <w:t>-   </w:t>
      </w:r>
      <w:r w:rsidR="00692598" w:rsidRPr="00E44A9C">
        <w:rPr>
          <w:szCs w:val="28"/>
        </w:rPr>
        <w:t>места для отдыха и развле</w:t>
      </w:r>
      <w:r w:rsidR="00692598" w:rsidRPr="00E44A9C">
        <w:rPr>
          <w:szCs w:val="28"/>
        </w:rPr>
        <w:softHyphen/>
        <w:t>чений: кинотеатр, парк, зоопарк, дельфинарий;</w:t>
      </w:r>
    </w:p>
    <w:p w:rsidR="00692598" w:rsidRPr="00E44A9C" w:rsidRDefault="001F407E" w:rsidP="00692598">
      <w:pPr>
        <w:spacing w:after="0"/>
        <w:ind w:firstLine="284"/>
        <w:jc w:val="both"/>
        <w:rPr>
          <w:szCs w:val="28"/>
        </w:rPr>
      </w:pPr>
      <w:r w:rsidRPr="00E44A9C">
        <w:rPr>
          <w:szCs w:val="28"/>
        </w:rPr>
        <w:t>-  </w:t>
      </w:r>
      <w:r w:rsidR="00692598" w:rsidRPr="00E44A9C">
        <w:rPr>
          <w:szCs w:val="28"/>
        </w:rPr>
        <w:t>национальная кухня: про</w:t>
      </w:r>
      <w:r w:rsidR="00692598" w:rsidRPr="00E44A9C">
        <w:rPr>
          <w:szCs w:val="28"/>
        </w:rPr>
        <w:softHyphen/>
        <w:t>дукты питания, ежедневные и праздничные блюда белорусов, напитки.</w:t>
      </w:r>
    </w:p>
    <w:p w:rsidR="00692598" w:rsidRPr="00E44A9C" w:rsidRDefault="00692598" w:rsidP="008F6019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Направление ускоряет про</w:t>
      </w:r>
      <w:r w:rsidRPr="00E44A9C">
        <w:rPr>
          <w:szCs w:val="28"/>
        </w:rPr>
        <w:softHyphen/>
        <w:t>цесс взаимодействия детей с культурно-исторической сре</w:t>
      </w:r>
      <w:r w:rsidRPr="00E44A9C">
        <w:rPr>
          <w:szCs w:val="28"/>
        </w:rPr>
        <w:softHyphen/>
        <w:t>дой, адаптации к ней и самореа</w:t>
      </w:r>
      <w:r w:rsidRPr="00E44A9C">
        <w:rPr>
          <w:szCs w:val="28"/>
        </w:rPr>
        <w:softHyphen/>
        <w:t>лизации с учётом индивидуаль</w:t>
      </w:r>
      <w:r w:rsidRPr="00E44A9C">
        <w:rPr>
          <w:szCs w:val="28"/>
        </w:rPr>
        <w:softHyphen/>
        <w:t>ных возможностей.</w:t>
      </w:r>
      <w:r w:rsidR="00580299" w:rsidRPr="00580299">
        <w:rPr>
          <w:szCs w:val="28"/>
        </w:rPr>
        <w:t xml:space="preserve"> </w:t>
      </w:r>
      <w:r w:rsidR="00580299">
        <w:rPr>
          <w:szCs w:val="28"/>
        </w:rPr>
        <w:t>Р</w:t>
      </w:r>
      <w:r w:rsidR="00580299" w:rsidRPr="00E44A9C">
        <w:rPr>
          <w:szCs w:val="28"/>
        </w:rPr>
        <w:t>азвива</w:t>
      </w:r>
      <w:r w:rsidR="00580299">
        <w:rPr>
          <w:szCs w:val="28"/>
        </w:rPr>
        <w:t>е</w:t>
      </w:r>
      <w:r w:rsidR="00580299" w:rsidRPr="00E44A9C">
        <w:rPr>
          <w:szCs w:val="28"/>
        </w:rPr>
        <w:t>т любозна</w:t>
      </w:r>
      <w:r w:rsidR="00580299" w:rsidRPr="00E44A9C">
        <w:rPr>
          <w:szCs w:val="28"/>
        </w:rPr>
        <w:softHyphen/>
        <w:t>тельность к месту или объекту, которые являются историче</w:t>
      </w:r>
      <w:r w:rsidR="00580299" w:rsidRPr="00E44A9C">
        <w:rPr>
          <w:szCs w:val="28"/>
        </w:rPr>
        <w:softHyphen/>
        <w:t>ским наследием, архитектурной ценностью в своем поселке или городе, столице страны; расши</w:t>
      </w:r>
      <w:r w:rsidR="00580299" w:rsidRPr="00E44A9C">
        <w:rPr>
          <w:szCs w:val="28"/>
        </w:rPr>
        <w:softHyphen/>
        <w:t>ря</w:t>
      </w:r>
      <w:r w:rsidR="00580299">
        <w:rPr>
          <w:szCs w:val="28"/>
        </w:rPr>
        <w:t>е</w:t>
      </w:r>
      <w:r w:rsidR="00580299" w:rsidRPr="00E44A9C">
        <w:rPr>
          <w:szCs w:val="28"/>
        </w:rPr>
        <w:t>т знания о том, как живут, трудятся и отдыхают люди в Беларуси.</w:t>
      </w:r>
    </w:p>
    <w:p w:rsidR="00580299" w:rsidRPr="00E44A9C" w:rsidRDefault="00692598" w:rsidP="00580299">
      <w:pPr>
        <w:spacing w:after="0"/>
        <w:ind w:firstLine="709"/>
        <w:jc w:val="both"/>
        <w:rPr>
          <w:szCs w:val="28"/>
        </w:rPr>
      </w:pPr>
      <w:r w:rsidRPr="00E44A9C">
        <w:rPr>
          <w:b/>
          <w:bCs/>
          <w:i/>
          <w:iCs/>
          <w:color w:val="008000"/>
          <w:szCs w:val="28"/>
        </w:rPr>
        <w:t>Государственные и народ</w:t>
      </w:r>
      <w:r w:rsidRPr="00E44A9C">
        <w:rPr>
          <w:b/>
          <w:bCs/>
          <w:i/>
          <w:iCs/>
          <w:color w:val="008000"/>
          <w:szCs w:val="28"/>
        </w:rPr>
        <w:softHyphen/>
        <w:t>ные праздники</w:t>
      </w:r>
      <w:r w:rsidR="00580299">
        <w:rPr>
          <w:b/>
          <w:bCs/>
          <w:i/>
          <w:iCs/>
          <w:color w:val="008000"/>
          <w:szCs w:val="28"/>
        </w:rPr>
        <w:t>:</w:t>
      </w:r>
      <w:r w:rsidR="00580299" w:rsidRPr="00580299">
        <w:rPr>
          <w:szCs w:val="28"/>
        </w:rPr>
        <w:t xml:space="preserve"> </w:t>
      </w:r>
      <w:r w:rsidR="00580299" w:rsidRPr="00E44A9C">
        <w:rPr>
          <w:szCs w:val="28"/>
        </w:rPr>
        <w:t>День конституции, День единения народов Беларуси и России, День Победы, День Государственного герба ре</w:t>
      </w:r>
      <w:r w:rsidR="00580299" w:rsidRPr="00E44A9C">
        <w:rPr>
          <w:szCs w:val="28"/>
        </w:rPr>
        <w:softHyphen/>
        <w:t>спублики Беларусь и Государ</w:t>
      </w:r>
      <w:r w:rsidR="00580299" w:rsidRPr="00E44A9C">
        <w:rPr>
          <w:szCs w:val="28"/>
        </w:rPr>
        <w:softHyphen/>
        <w:t>ственного флага республики Беларусь, День Независимости республики Беларусь (День республики);</w:t>
      </w:r>
    </w:p>
    <w:p w:rsidR="00692598" w:rsidRPr="00580299" w:rsidRDefault="00580299" w:rsidP="00580299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-  национальные праздники: Рождество, Коляды, Маслени</w:t>
      </w:r>
      <w:r w:rsidRPr="00E44A9C">
        <w:rPr>
          <w:szCs w:val="28"/>
        </w:rPr>
        <w:softHyphen/>
        <w:t>ца, Пасха, Радуница, Благове</w:t>
      </w:r>
      <w:r w:rsidRPr="00E44A9C">
        <w:rPr>
          <w:szCs w:val="28"/>
        </w:rPr>
        <w:softHyphen/>
        <w:t xml:space="preserve">щение, </w:t>
      </w:r>
      <w:proofErr w:type="spellStart"/>
      <w:r w:rsidRPr="00E44A9C">
        <w:rPr>
          <w:szCs w:val="28"/>
        </w:rPr>
        <w:t>Купалье</w:t>
      </w:r>
      <w:proofErr w:type="spellEnd"/>
      <w:r w:rsidRPr="00E44A9C">
        <w:rPr>
          <w:szCs w:val="28"/>
        </w:rPr>
        <w:t>, Дожинки, День памяти.</w:t>
      </w:r>
    </w:p>
    <w:p w:rsidR="00692598" w:rsidRPr="00E44A9C" w:rsidRDefault="00C01A02" w:rsidP="00C01A02">
      <w:pPr>
        <w:spacing w:after="0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64135</wp:posOffset>
            </wp:positionV>
            <wp:extent cx="3810000" cy="2533650"/>
            <wp:effectExtent l="19050" t="0" r="0" b="0"/>
            <wp:wrapTight wrapText="bothSides">
              <wp:wrapPolygon edited="0">
                <wp:start x="-108" y="0"/>
                <wp:lineTo x="-108" y="21438"/>
                <wp:lineTo x="21600" y="21438"/>
                <wp:lineTo x="21600" y="0"/>
                <wp:lineTo x="-108" y="0"/>
              </wp:wrapPolygon>
            </wp:wrapTight>
            <wp:docPr id="3" name="Рисунок 1" descr="F:\УЧЕБНЫЙ ГОД  2021-2022\Радужная неделя\МАКЕТ\КАРТИНКИ\семейные традици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НЫЙ ГОД  2021-2022\Радужная неделя\МАКЕТ\КАРТИНКИ\семейные традиции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598" w:rsidRPr="00E44A9C">
        <w:rPr>
          <w:szCs w:val="28"/>
        </w:rPr>
        <w:t xml:space="preserve">В ходе </w:t>
      </w:r>
      <w:r w:rsidR="00580299">
        <w:rPr>
          <w:szCs w:val="28"/>
        </w:rPr>
        <w:t>знакомства с праздниками</w:t>
      </w:r>
      <w:r w:rsidR="00692598" w:rsidRPr="00E44A9C">
        <w:rPr>
          <w:szCs w:val="28"/>
        </w:rPr>
        <w:t xml:space="preserve"> у детей формируются личностные качества: эмо</w:t>
      </w:r>
      <w:r w:rsidR="00692598" w:rsidRPr="00E44A9C">
        <w:rPr>
          <w:szCs w:val="28"/>
        </w:rPr>
        <w:softHyphen/>
        <w:t>циональная отзывчивость, осознание своей значимости, коммуникативные навыки, толерантность. У них быстрее проявляются положительное отношение к родным, близ</w:t>
      </w:r>
      <w:r w:rsidR="00692598" w:rsidRPr="00E44A9C">
        <w:rPr>
          <w:szCs w:val="28"/>
        </w:rPr>
        <w:softHyphen/>
        <w:t>ким и окружающим людям, потребность использовать на</w:t>
      </w:r>
      <w:r w:rsidR="00692598" w:rsidRPr="00E44A9C">
        <w:rPr>
          <w:szCs w:val="28"/>
        </w:rPr>
        <w:softHyphen/>
        <w:t>копленные эмоционально</w:t>
      </w:r>
      <w:r w:rsidR="00692598" w:rsidRPr="00E44A9C">
        <w:rPr>
          <w:szCs w:val="28"/>
        </w:rPr>
        <w:softHyphen/>
        <w:t>прочувствованные знания в творческой деятельности.</w:t>
      </w:r>
    </w:p>
    <w:p w:rsidR="00692598" w:rsidRPr="00580299" w:rsidRDefault="00692598" w:rsidP="00580299">
      <w:pPr>
        <w:spacing w:after="0"/>
        <w:ind w:firstLine="709"/>
        <w:jc w:val="both"/>
        <w:rPr>
          <w:szCs w:val="28"/>
        </w:rPr>
      </w:pPr>
      <w:r w:rsidRPr="00C20207">
        <w:rPr>
          <w:b/>
          <w:bCs/>
          <w:i/>
          <w:iCs/>
          <w:color w:val="008000"/>
          <w:szCs w:val="28"/>
        </w:rPr>
        <w:t>Люд</w:t>
      </w:r>
      <w:r w:rsidR="00580299">
        <w:rPr>
          <w:b/>
          <w:bCs/>
          <w:i/>
          <w:iCs/>
          <w:color w:val="008000"/>
          <w:szCs w:val="28"/>
        </w:rPr>
        <w:t>ей</w:t>
      </w:r>
      <w:r w:rsidRPr="00C20207">
        <w:rPr>
          <w:b/>
          <w:bCs/>
          <w:i/>
          <w:iCs/>
          <w:color w:val="008000"/>
          <w:szCs w:val="28"/>
        </w:rPr>
        <w:t>, прославивши</w:t>
      </w:r>
      <w:r w:rsidR="00580299">
        <w:rPr>
          <w:b/>
          <w:bCs/>
          <w:i/>
          <w:iCs/>
          <w:color w:val="008000"/>
          <w:szCs w:val="28"/>
        </w:rPr>
        <w:t>х</w:t>
      </w:r>
      <w:r w:rsidRPr="00C20207">
        <w:rPr>
          <w:b/>
          <w:bCs/>
          <w:i/>
          <w:iCs/>
          <w:color w:val="008000"/>
          <w:szCs w:val="28"/>
        </w:rPr>
        <w:t xml:space="preserve"> Бе</w:t>
      </w:r>
      <w:r w:rsidRPr="00C20207">
        <w:rPr>
          <w:b/>
          <w:bCs/>
          <w:i/>
          <w:iCs/>
          <w:color w:val="008000"/>
          <w:szCs w:val="28"/>
        </w:rPr>
        <w:softHyphen/>
        <w:t>ларусь</w:t>
      </w:r>
      <w:r w:rsidR="00580299">
        <w:rPr>
          <w:b/>
          <w:bCs/>
          <w:i/>
          <w:iCs/>
          <w:color w:val="008000"/>
          <w:szCs w:val="28"/>
        </w:rPr>
        <w:t xml:space="preserve"> не мало. </w:t>
      </w:r>
      <w:r w:rsidR="00580299" w:rsidRPr="00580299">
        <w:rPr>
          <w:szCs w:val="28"/>
        </w:rPr>
        <w:t>Это защитники отечества</w:t>
      </w:r>
      <w:r w:rsidR="00580299">
        <w:rPr>
          <w:szCs w:val="28"/>
        </w:rPr>
        <w:t xml:space="preserve">, </w:t>
      </w:r>
      <w:r w:rsidR="00580299" w:rsidRPr="00580299">
        <w:rPr>
          <w:szCs w:val="28"/>
        </w:rPr>
        <w:t>исторические личности</w:t>
      </w:r>
      <w:r w:rsidR="00580299">
        <w:rPr>
          <w:szCs w:val="28"/>
        </w:rPr>
        <w:t xml:space="preserve">, деятели </w:t>
      </w:r>
      <w:r w:rsidR="00580299" w:rsidRPr="00580299">
        <w:rPr>
          <w:szCs w:val="28"/>
        </w:rPr>
        <w:t>спорт</w:t>
      </w:r>
      <w:r w:rsidR="00580299">
        <w:rPr>
          <w:szCs w:val="28"/>
        </w:rPr>
        <w:t>а</w:t>
      </w:r>
      <w:r w:rsidR="00580299" w:rsidRPr="00580299">
        <w:rPr>
          <w:szCs w:val="28"/>
        </w:rPr>
        <w:t>, наук</w:t>
      </w:r>
      <w:r w:rsidR="00580299">
        <w:rPr>
          <w:szCs w:val="28"/>
        </w:rPr>
        <w:t>и</w:t>
      </w:r>
      <w:r w:rsidR="00580299" w:rsidRPr="00580299">
        <w:rPr>
          <w:szCs w:val="28"/>
        </w:rPr>
        <w:t>, искусств</w:t>
      </w:r>
      <w:r w:rsidR="00580299">
        <w:rPr>
          <w:szCs w:val="28"/>
        </w:rPr>
        <w:t>а</w:t>
      </w:r>
      <w:r w:rsidR="00580299" w:rsidRPr="00580299">
        <w:rPr>
          <w:szCs w:val="28"/>
        </w:rPr>
        <w:t>.</w:t>
      </w:r>
      <w:r w:rsidR="00580299">
        <w:rPr>
          <w:szCs w:val="28"/>
        </w:rPr>
        <w:t xml:space="preserve"> </w:t>
      </w:r>
      <w:r w:rsidR="00580299" w:rsidRPr="00580299">
        <w:rPr>
          <w:szCs w:val="28"/>
        </w:rPr>
        <w:t xml:space="preserve">Содержательный компонент направления охватывает познавательную сферу, которая связана с осознанием своего отношения к богатому историческому наследию и современным </w:t>
      </w:r>
      <w:r w:rsidR="00580299" w:rsidRPr="00580299">
        <w:rPr>
          <w:szCs w:val="28"/>
        </w:rPr>
        <w:lastRenderedPageBreak/>
        <w:t xml:space="preserve">достижениям народа, что позволяет идентифицировать себя как представителя нации и определиться в своей ментальности. </w:t>
      </w:r>
      <w:r w:rsidR="00580299">
        <w:rPr>
          <w:szCs w:val="28"/>
        </w:rPr>
        <w:t>К</w:t>
      </w:r>
      <w:r w:rsidR="00580299" w:rsidRPr="00580299">
        <w:rPr>
          <w:szCs w:val="28"/>
        </w:rPr>
        <w:t xml:space="preserve"> основным чертам менталитета белорусов относят толерантность, доброжелательность, гостеприимство, добродушие, щедрость, сообразительность, поэтичность души и другие положительные качества.</w:t>
      </w:r>
    </w:p>
    <w:p w:rsidR="00580299" w:rsidRDefault="00692598" w:rsidP="00580299">
      <w:pPr>
        <w:spacing w:after="0"/>
        <w:ind w:firstLine="709"/>
        <w:jc w:val="both"/>
        <w:rPr>
          <w:szCs w:val="28"/>
        </w:rPr>
      </w:pPr>
      <w:r w:rsidRPr="00E44A9C">
        <w:rPr>
          <w:b/>
          <w:bCs/>
          <w:i/>
          <w:iCs/>
          <w:color w:val="008000"/>
          <w:szCs w:val="28"/>
        </w:rPr>
        <w:t>Народные промыслы и искусство</w:t>
      </w:r>
      <w:r w:rsidR="00580299" w:rsidRPr="00E44A9C">
        <w:rPr>
          <w:szCs w:val="28"/>
        </w:rPr>
        <w:t>:</w:t>
      </w:r>
    </w:p>
    <w:p w:rsidR="00580299" w:rsidRPr="00E44A9C" w:rsidRDefault="00580299" w:rsidP="00580299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E44A9C">
        <w:rPr>
          <w:szCs w:val="28"/>
        </w:rPr>
        <w:t xml:space="preserve"> тка</w:t>
      </w:r>
      <w:r w:rsidRPr="00E44A9C">
        <w:rPr>
          <w:szCs w:val="28"/>
        </w:rPr>
        <w:softHyphen/>
        <w:t>чество; гончарство; токарное ремесло; изготовление мебели;</w:t>
      </w:r>
    </w:p>
    <w:p w:rsidR="00580299" w:rsidRPr="00E44A9C" w:rsidRDefault="00580299" w:rsidP="00580299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-  народная медицина: исполь</w:t>
      </w:r>
      <w:r w:rsidRPr="00E44A9C">
        <w:rPr>
          <w:szCs w:val="28"/>
        </w:rPr>
        <w:softHyphen/>
        <w:t>зование продуктов питания в лечебных целях;</w:t>
      </w:r>
    </w:p>
    <w:p w:rsidR="00580299" w:rsidRPr="00E44A9C" w:rsidRDefault="00580299" w:rsidP="00580299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-  декоративно-прикладное искусство: ткачество, вышив</w:t>
      </w:r>
      <w:r w:rsidRPr="00E44A9C">
        <w:rPr>
          <w:szCs w:val="28"/>
        </w:rPr>
        <w:softHyphen/>
        <w:t>ка, художественное украшение рушников, их предназначение; изделия из соломы, льна, под</w:t>
      </w:r>
      <w:r w:rsidRPr="00E44A9C">
        <w:rPr>
          <w:szCs w:val="28"/>
        </w:rPr>
        <w:softHyphen/>
        <w:t>готовка материала, украшение изделий; керамика и её виды, изделия из глины, процесс лепки; изделия из дерева, лозы, бересты;</w:t>
      </w:r>
    </w:p>
    <w:p w:rsidR="00692598" w:rsidRPr="00580299" w:rsidRDefault="00580299" w:rsidP="00580299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-  изобразительное искусство: скульптура, живопись, графика, фотоискусство.</w:t>
      </w:r>
    </w:p>
    <w:p w:rsidR="00692598" w:rsidRPr="00E44A9C" w:rsidRDefault="00580299" w:rsidP="00692598">
      <w:pPr>
        <w:spacing w:after="0"/>
        <w:ind w:firstLine="709"/>
        <w:jc w:val="both"/>
        <w:rPr>
          <w:szCs w:val="28"/>
        </w:rPr>
      </w:pPr>
      <w:r w:rsidRPr="00580299">
        <w:rPr>
          <w:szCs w:val="28"/>
        </w:rPr>
        <w:t>Эти знания</w:t>
      </w:r>
      <w:r>
        <w:rPr>
          <w:b/>
          <w:bCs/>
          <w:szCs w:val="28"/>
        </w:rPr>
        <w:t xml:space="preserve"> </w:t>
      </w:r>
      <w:r w:rsidR="00692598" w:rsidRPr="00E44A9C">
        <w:rPr>
          <w:szCs w:val="28"/>
        </w:rPr>
        <w:t>расширя</w:t>
      </w:r>
      <w:r>
        <w:rPr>
          <w:szCs w:val="28"/>
        </w:rPr>
        <w:t>ют</w:t>
      </w:r>
      <w:r w:rsidR="00692598" w:rsidRPr="00E44A9C">
        <w:rPr>
          <w:szCs w:val="28"/>
        </w:rPr>
        <w:t xml:space="preserve"> знания о культуре страны, приобща</w:t>
      </w:r>
      <w:r>
        <w:rPr>
          <w:szCs w:val="28"/>
        </w:rPr>
        <w:t>ю</w:t>
      </w:r>
      <w:r w:rsidR="00692598" w:rsidRPr="00E44A9C">
        <w:rPr>
          <w:szCs w:val="28"/>
        </w:rPr>
        <w:t>т де</w:t>
      </w:r>
      <w:r w:rsidR="00692598" w:rsidRPr="00E44A9C">
        <w:rPr>
          <w:szCs w:val="28"/>
        </w:rPr>
        <w:softHyphen/>
        <w:t>тей ко всем видам национального искусства; развива</w:t>
      </w:r>
      <w:r>
        <w:rPr>
          <w:szCs w:val="28"/>
        </w:rPr>
        <w:t>ю</w:t>
      </w:r>
      <w:r w:rsidR="00692598" w:rsidRPr="00E44A9C">
        <w:rPr>
          <w:szCs w:val="28"/>
        </w:rPr>
        <w:t>т интерес к созданию предметов рукотворно</w:t>
      </w:r>
      <w:r w:rsidR="00692598" w:rsidRPr="00E44A9C">
        <w:rPr>
          <w:szCs w:val="28"/>
        </w:rPr>
        <w:softHyphen/>
        <w:t>го мира и обогащению предметно</w:t>
      </w:r>
      <w:r w:rsidR="00DE19A8" w:rsidRPr="00E44A9C">
        <w:rPr>
          <w:szCs w:val="28"/>
        </w:rPr>
        <w:t xml:space="preserve"> - </w:t>
      </w:r>
      <w:r w:rsidR="00692598" w:rsidRPr="00E44A9C">
        <w:rPr>
          <w:szCs w:val="28"/>
        </w:rPr>
        <w:softHyphen/>
        <w:t>развивающей среды учреждения дошкольного образования; раз</w:t>
      </w:r>
      <w:r w:rsidR="00692598" w:rsidRPr="00E44A9C">
        <w:rPr>
          <w:szCs w:val="28"/>
        </w:rPr>
        <w:softHyphen/>
        <w:t>вива</w:t>
      </w:r>
      <w:r>
        <w:rPr>
          <w:szCs w:val="28"/>
        </w:rPr>
        <w:t>ю</w:t>
      </w:r>
      <w:r w:rsidR="00692598" w:rsidRPr="00E44A9C">
        <w:rPr>
          <w:szCs w:val="28"/>
        </w:rPr>
        <w:t>т умение осознавать себя во времени (в прошлом, настоящем и будущем).</w:t>
      </w:r>
    </w:p>
    <w:p w:rsidR="00692598" w:rsidRPr="00580299" w:rsidRDefault="00580299" w:rsidP="00580299">
      <w:pPr>
        <w:spacing w:after="0"/>
        <w:ind w:firstLine="709"/>
        <w:jc w:val="both"/>
        <w:rPr>
          <w:color w:val="008000"/>
          <w:szCs w:val="28"/>
        </w:rPr>
      </w:pPr>
      <w:r>
        <w:rPr>
          <w:b/>
          <w:bCs/>
          <w:i/>
          <w:iCs/>
          <w:color w:val="008000"/>
          <w:szCs w:val="28"/>
        </w:rPr>
        <w:t>При знакомстве с б</w:t>
      </w:r>
      <w:r w:rsidR="00692598" w:rsidRPr="00E44A9C">
        <w:rPr>
          <w:b/>
          <w:bCs/>
          <w:i/>
          <w:iCs/>
          <w:color w:val="008000"/>
          <w:szCs w:val="28"/>
        </w:rPr>
        <w:t>елорусск</w:t>
      </w:r>
      <w:r>
        <w:rPr>
          <w:b/>
          <w:bCs/>
          <w:i/>
          <w:iCs/>
          <w:color w:val="008000"/>
          <w:szCs w:val="28"/>
        </w:rPr>
        <w:t>им</w:t>
      </w:r>
      <w:r w:rsidR="00692598" w:rsidRPr="00E44A9C">
        <w:rPr>
          <w:b/>
          <w:bCs/>
          <w:i/>
          <w:iCs/>
          <w:color w:val="008000"/>
          <w:szCs w:val="28"/>
        </w:rPr>
        <w:t xml:space="preserve"> народн</w:t>
      </w:r>
      <w:r>
        <w:rPr>
          <w:b/>
          <w:bCs/>
          <w:i/>
          <w:iCs/>
          <w:color w:val="008000"/>
          <w:szCs w:val="28"/>
        </w:rPr>
        <w:t>ым</w:t>
      </w:r>
      <w:r w:rsidR="00692598" w:rsidRPr="00E44A9C">
        <w:rPr>
          <w:b/>
          <w:bCs/>
          <w:i/>
          <w:iCs/>
          <w:color w:val="008000"/>
          <w:szCs w:val="28"/>
        </w:rPr>
        <w:t xml:space="preserve"> творчество</w:t>
      </w:r>
      <w:r>
        <w:rPr>
          <w:b/>
          <w:bCs/>
          <w:i/>
          <w:iCs/>
          <w:color w:val="008000"/>
          <w:szCs w:val="28"/>
        </w:rPr>
        <w:t>м</w:t>
      </w:r>
      <w:r>
        <w:rPr>
          <w:color w:val="008000"/>
          <w:szCs w:val="28"/>
        </w:rPr>
        <w:t xml:space="preserve"> </w:t>
      </w:r>
      <w:r w:rsidR="00692598" w:rsidRPr="00E44A9C">
        <w:rPr>
          <w:szCs w:val="28"/>
        </w:rPr>
        <w:t>формир</w:t>
      </w:r>
      <w:r>
        <w:rPr>
          <w:szCs w:val="28"/>
        </w:rPr>
        <w:t>уется</w:t>
      </w:r>
      <w:r w:rsidR="00692598" w:rsidRPr="00E44A9C">
        <w:rPr>
          <w:szCs w:val="28"/>
        </w:rPr>
        <w:t xml:space="preserve"> готов</w:t>
      </w:r>
      <w:r w:rsidR="00692598" w:rsidRPr="00E44A9C">
        <w:rPr>
          <w:szCs w:val="28"/>
        </w:rPr>
        <w:softHyphen/>
        <w:t>ность ребёнка дошкольного возраста к участию в творче</w:t>
      </w:r>
      <w:r w:rsidR="00692598" w:rsidRPr="00E44A9C">
        <w:rPr>
          <w:szCs w:val="28"/>
        </w:rPr>
        <w:softHyphen/>
        <w:t>ской деятельности, народном кукольном театре, исполнении народных танцев, песен, игр; развива</w:t>
      </w:r>
      <w:r>
        <w:rPr>
          <w:szCs w:val="28"/>
        </w:rPr>
        <w:t>ется</w:t>
      </w:r>
      <w:r w:rsidR="00692598" w:rsidRPr="00E44A9C">
        <w:rPr>
          <w:szCs w:val="28"/>
        </w:rPr>
        <w:t xml:space="preserve"> гуманное отношение ко всему живому, потребность в познании природы и бережном отношении к ней.</w:t>
      </w:r>
    </w:p>
    <w:p w:rsidR="00692598" w:rsidRPr="00E44A9C" w:rsidRDefault="00580299" w:rsidP="00692598">
      <w:pPr>
        <w:spacing w:after="0"/>
        <w:ind w:firstLine="709"/>
        <w:jc w:val="both"/>
        <w:rPr>
          <w:szCs w:val="28"/>
        </w:rPr>
      </w:pPr>
      <w:r>
        <w:rPr>
          <w:b/>
          <w:bCs/>
          <w:szCs w:val="28"/>
        </w:rPr>
        <w:t>К народному творчеству относятся:</w:t>
      </w:r>
    </w:p>
    <w:p w:rsidR="00692598" w:rsidRPr="00E44A9C" w:rsidRDefault="001F407E" w:rsidP="00692598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-  </w:t>
      </w:r>
      <w:r w:rsidR="00692598" w:rsidRPr="00E44A9C">
        <w:rPr>
          <w:szCs w:val="28"/>
        </w:rPr>
        <w:t>белорусский народный фольклор: колыбельные, по</w:t>
      </w:r>
      <w:r w:rsidR="00692598" w:rsidRPr="00E44A9C">
        <w:rPr>
          <w:szCs w:val="28"/>
        </w:rPr>
        <w:softHyphen/>
        <w:t>тешки, поговорки, считалки, песни, загадки, сказки, легенды, басни, игры;</w:t>
      </w:r>
    </w:p>
    <w:p w:rsidR="00692598" w:rsidRPr="00E44A9C" w:rsidRDefault="001F407E" w:rsidP="00692598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-  </w:t>
      </w:r>
      <w:r w:rsidR="00692598" w:rsidRPr="00E44A9C">
        <w:rPr>
          <w:szCs w:val="28"/>
        </w:rPr>
        <w:t>белорусские народные му</w:t>
      </w:r>
      <w:r w:rsidR="00692598" w:rsidRPr="00E44A9C">
        <w:rPr>
          <w:szCs w:val="28"/>
        </w:rPr>
        <w:softHyphen/>
        <w:t>зыка и танцы; белорусские на</w:t>
      </w:r>
      <w:r w:rsidR="00692598" w:rsidRPr="00E44A9C">
        <w:rPr>
          <w:szCs w:val="28"/>
        </w:rPr>
        <w:softHyphen/>
        <w:t>родные инструменты (жалейка, лира и др.); хороводы;</w:t>
      </w:r>
    </w:p>
    <w:p w:rsidR="00692598" w:rsidRPr="00E44A9C" w:rsidRDefault="001F407E" w:rsidP="00692598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- </w:t>
      </w:r>
      <w:r w:rsidR="00692598" w:rsidRPr="00E44A9C">
        <w:rPr>
          <w:szCs w:val="28"/>
        </w:rPr>
        <w:t> народные детские игры в да</w:t>
      </w:r>
      <w:r w:rsidR="00692598" w:rsidRPr="00E44A9C">
        <w:rPr>
          <w:szCs w:val="28"/>
        </w:rPr>
        <w:softHyphen/>
        <w:t>лёкие времена и в современной жизни, их примеры; народные праздники и игры;</w:t>
      </w:r>
    </w:p>
    <w:p w:rsidR="00692598" w:rsidRPr="00E44A9C" w:rsidRDefault="001F407E" w:rsidP="00692598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-  </w:t>
      </w:r>
      <w:r w:rsidR="00692598" w:rsidRPr="00E44A9C">
        <w:rPr>
          <w:szCs w:val="28"/>
        </w:rPr>
        <w:t xml:space="preserve"> народный кукольный театр: оформление </w:t>
      </w:r>
      <w:proofErr w:type="spellStart"/>
      <w:r w:rsidR="00692598" w:rsidRPr="00E44A9C">
        <w:rPr>
          <w:szCs w:val="28"/>
        </w:rPr>
        <w:t>Батлейки</w:t>
      </w:r>
      <w:proofErr w:type="spellEnd"/>
      <w:r w:rsidR="00692598" w:rsidRPr="00E44A9C">
        <w:rPr>
          <w:szCs w:val="28"/>
        </w:rPr>
        <w:t xml:space="preserve"> (аппли</w:t>
      </w:r>
      <w:r w:rsidR="00692598" w:rsidRPr="00E44A9C">
        <w:rPr>
          <w:szCs w:val="28"/>
        </w:rPr>
        <w:softHyphen/>
        <w:t xml:space="preserve">кация соломкой; </w:t>
      </w:r>
      <w:proofErr w:type="spellStart"/>
      <w:r w:rsidR="00692598" w:rsidRPr="00E44A9C">
        <w:rPr>
          <w:szCs w:val="28"/>
        </w:rPr>
        <w:t>вытинанка</w:t>
      </w:r>
      <w:proofErr w:type="spellEnd"/>
      <w:r w:rsidR="00692598" w:rsidRPr="00E44A9C">
        <w:rPr>
          <w:szCs w:val="28"/>
        </w:rPr>
        <w:t>; ху</w:t>
      </w:r>
      <w:r w:rsidR="00692598" w:rsidRPr="00E44A9C">
        <w:rPr>
          <w:szCs w:val="28"/>
        </w:rPr>
        <w:softHyphen/>
        <w:t>дожественная роспись; резьба; вышивка); кукольные образы, вождение кукол; спектакль (по</w:t>
      </w:r>
      <w:r w:rsidR="00692598" w:rsidRPr="00E44A9C">
        <w:rPr>
          <w:szCs w:val="28"/>
        </w:rPr>
        <w:softHyphen/>
        <w:t>каз, участие);</w:t>
      </w:r>
    </w:p>
    <w:p w:rsidR="00692598" w:rsidRPr="00E44A9C" w:rsidRDefault="001F407E" w:rsidP="00692598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 xml:space="preserve">- </w:t>
      </w:r>
      <w:r w:rsidR="00692598" w:rsidRPr="00E44A9C">
        <w:rPr>
          <w:szCs w:val="28"/>
        </w:rPr>
        <w:t>белорусский народный эти</w:t>
      </w:r>
      <w:r w:rsidR="00692598" w:rsidRPr="00E44A9C">
        <w:rPr>
          <w:szCs w:val="28"/>
        </w:rPr>
        <w:softHyphen/>
        <w:t>кет: приветствие, обращение к человеку; культура речи, её чистота и красота; поведение за столом; уважение к старшим;</w:t>
      </w:r>
    </w:p>
    <w:p w:rsidR="00692598" w:rsidRPr="00E44A9C" w:rsidRDefault="001F407E" w:rsidP="00692598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-  </w:t>
      </w:r>
      <w:r w:rsidR="00692598" w:rsidRPr="00E44A9C">
        <w:rPr>
          <w:szCs w:val="28"/>
        </w:rPr>
        <w:t> народные национальные ко</w:t>
      </w:r>
      <w:r w:rsidR="00692598" w:rsidRPr="00E44A9C">
        <w:rPr>
          <w:szCs w:val="28"/>
        </w:rPr>
        <w:softHyphen/>
        <w:t>стюмы: материал, элементы, худо</w:t>
      </w:r>
      <w:r w:rsidR="00692598" w:rsidRPr="00E44A9C">
        <w:rPr>
          <w:szCs w:val="28"/>
        </w:rPr>
        <w:softHyphen/>
        <w:t>жественное оформление, способ ношения частей костюма.</w:t>
      </w:r>
    </w:p>
    <w:p w:rsidR="00692598" w:rsidRPr="00E44A9C" w:rsidRDefault="001F407E" w:rsidP="00692598">
      <w:pPr>
        <w:spacing w:after="0"/>
        <w:ind w:firstLine="709"/>
        <w:jc w:val="both"/>
        <w:rPr>
          <w:szCs w:val="28"/>
        </w:rPr>
      </w:pPr>
      <w:r w:rsidRPr="00E44A9C">
        <w:rPr>
          <w:szCs w:val="28"/>
        </w:rPr>
        <w:t>С</w:t>
      </w:r>
      <w:r w:rsidR="00692598" w:rsidRPr="00E44A9C">
        <w:rPr>
          <w:szCs w:val="28"/>
        </w:rPr>
        <w:t>одержание направления от</w:t>
      </w:r>
      <w:r w:rsidR="00692598" w:rsidRPr="00E44A9C">
        <w:rPr>
          <w:szCs w:val="28"/>
        </w:rPr>
        <w:softHyphen/>
        <w:t>ражает характерные для нации действия и поступки, нормы поведения, методы и приёмы творческой деятельности, ис</w:t>
      </w:r>
      <w:r w:rsidR="00692598" w:rsidRPr="00E44A9C">
        <w:rPr>
          <w:szCs w:val="28"/>
        </w:rPr>
        <w:softHyphen/>
        <w:t>полнения народных танцев, песен, игр, формы выражения чувств.</w:t>
      </w:r>
    </w:p>
    <w:p w:rsidR="001F407E" w:rsidRPr="00E44A9C" w:rsidRDefault="001F407E" w:rsidP="00692598">
      <w:pPr>
        <w:spacing w:after="0"/>
        <w:ind w:firstLine="709"/>
        <w:jc w:val="both"/>
        <w:rPr>
          <w:b/>
          <w:bCs/>
          <w:szCs w:val="28"/>
        </w:rPr>
      </w:pPr>
    </w:p>
    <w:p w:rsidR="00692598" w:rsidRPr="008F6019" w:rsidRDefault="00692598" w:rsidP="00692598">
      <w:pPr>
        <w:spacing w:after="0"/>
        <w:ind w:firstLine="709"/>
        <w:jc w:val="both"/>
        <w:rPr>
          <w:sz w:val="26"/>
          <w:szCs w:val="26"/>
        </w:rPr>
      </w:pPr>
      <w:r w:rsidRPr="008F6019">
        <w:rPr>
          <w:b/>
          <w:bCs/>
          <w:sz w:val="26"/>
          <w:szCs w:val="26"/>
        </w:rPr>
        <w:t>Рекомендуемые учебные издания</w:t>
      </w:r>
    </w:p>
    <w:p w:rsidR="00692598" w:rsidRPr="008F6019" w:rsidRDefault="00692598" w:rsidP="00692598">
      <w:pPr>
        <w:spacing w:after="0"/>
        <w:ind w:firstLine="709"/>
        <w:jc w:val="both"/>
        <w:rPr>
          <w:sz w:val="26"/>
          <w:szCs w:val="26"/>
        </w:rPr>
      </w:pPr>
      <w:r w:rsidRPr="008F6019">
        <w:rPr>
          <w:sz w:val="26"/>
          <w:szCs w:val="26"/>
        </w:rPr>
        <w:t> Серия учебных наглядных пособий «Страницы родной земли»:</w:t>
      </w:r>
    </w:p>
    <w:p w:rsidR="00692598" w:rsidRPr="008F6019" w:rsidRDefault="00692598" w:rsidP="00692598">
      <w:pPr>
        <w:spacing w:after="0"/>
        <w:ind w:firstLine="709"/>
        <w:jc w:val="both"/>
        <w:rPr>
          <w:sz w:val="26"/>
          <w:szCs w:val="26"/>
        </w:rPr>
      </w:pPr>
      <w:r w:rsidRPr="008F6019">
        <w:rPr>
          <w:sz w:val="26"/>
          <w:szCs w:val="26"/>
        </w:rPr>
        <w:lastRenderedPageBreak/>
        <w:t xml:space="preserve">1. Гракова, К.Г. Твоя столица: заводы и фабрики Минска: учеб. наглядное пособие для педагогов учреждений </w:t>
      </w:r>
      <w:proofErr w:type="spellStart"/>
      <w:r w:rsidRPr="008F6019">
        <w:rPr>
          <w:sz w:val="26"/>
          <w:szCs w:val="26"/>
        </w:rPr>
        <w:t>дошк</w:t>
      </w:r>
      <w:proofErr w:type="spellEnd"/>
      <w:r w:rsidRPr="008F6019">
        <w:rPr>
          <w:sz w:val="26"/>
          <w:szCs w:val="26"/>
        </w:rPr>
        <w:t xml:space="preserve">. образования / К.Г. Гракова. – Минск: Нар. </w:t>
      </w:r>
      <w:proofErr w:type="spellStart"/>
      <w:r w:rsidRPr="008F6019">
        <w:rPr>
          <w:sz w:val="26"/>
          <w:szCs w:val="26"/>
        </w:rPr>
        <w:t>асвета</w:t>
      </w:r>
      <w:proofErr w:type="spellEnd"/>
      <w:r w:rsidRPr="008F6019">
        <w:rPr>
          <w:sz w:val="26"/>
          <w:szCs w:val="26"/>
        </w:rPr>
        <w:t>, 2011. – 15 с.: 26 с. ил.</w:t>
      </w:r>
    </w:p>
    <w:p w:rsidR="00692598" w:rsidRPr="008F6019" w:rsidRDefault="00692598" w:rsidP="00692598">
      <w:pPr>
        <w:spacing w:after="0"/>
        <w:ind w:firstLine="709"/>
        <w:jc w:val="both"/>
        <w:rPr>
          <w:sz w:val="26"/>
          <w:szCs w:val="26"/>
        </w:rPr>
      </w:pPr>
      <w:r w:rsidRPr="008F6019">
        <w:rPr>
          <w:sz w:val="26"/>
          <w:szCs w:val="26"/>
        </w:rPr>
        <w:t xml:space="preserve">2. Евдокимова, Н.Н. Твоя столица: театры Минска: учеб. </w:t>
      </w:r>
      <w:proofErr w:type="spellStart"/>
      <w:r w:rsidRPr="008F6019">
        <w:rPr>
          <w:sz w:val="26"/>
          <w:szCs w:val="26"/>
        </w:rPr>
        <w:t>нагляд</w:t>
      </w:r>
      <w:proofErr w:type="spellEnd"/>
      <w:r w:rsidRPr="008F6019">
        <w:rPr>
          <w:sz w:val="26"/>
          <w:szCs w:val="26"/>
        </w:rPr>
        <w:t xml:space="preserve">. пособие для педагогов учреждений </w:t>
      </w:r>
      <w:proofErr w:type="spellStart"/>
      <w:r w:rsidRPr="008F6019">
        <w:rPr>
          <w:sz w:val="26"/>
          <w:szCs w:val="26"/>
        </w:rPr>
        <w:t>дошк</w:t>
      </w:r>
      <w:proofErr w:type="spellEnd"/>
      <w:r w:rsidRPr="008F6019">
        <w:rPr>
          <w:sz w:val="26"/>
          <w:szCs w:val="26"/>
        </w:rPr>
        <w:t xml:space="preserve">. образования / Н.Н. Евдокимова. – Минск: Нар. </w:t>
      </w:r>
      <w:proofErr w:type="spellStart"/>
      <w:r w:rsidRPr="008F6019">
        <w:rPr>
          <w:sz w:val="26"/>
          <w:szCs w:val="26"/>
        </w:rPr>
        <w:t>асвета</w:t>
      </w:r>
      <w:proofErr w:type="spellEnd"/>
      <w:r w:rsidRPr="008F6019">
        <w:rPr>
          <w:sz w:val="26"/>
          <w:szCs w:val="26"/>
        </w:rPr>
        <w:t>, 2011. – 15 с.: 27 с. ил.</w:t>
      </w:r>
    </w:p>
    <w:p w:rsidR="00692598" w:rsidRPr="008F6019" w:rsidRDefault="00692598" w:rsidP="00692598">
      <w:pPr>
        <w:spacing w:after="0"/>
        <w:ind w:firstLine="709"/>
        <w:jc w:val="both"/>
        <w:rPr>
          <w:sz w:val="26"/>
          <w:szCs w:val="26"/>
        </w:rPr>
      </w:pPr>
      <w:r w:rsidRPr="008F6019">
        <w:rPr>
          <w:sz w:val="26"/>
          <w:szCs w:val="26"/>
        </w:rPr>
        <w:t xml:space="preserve">3. Горелова, Л.А. Твоя столица: стадионы и спортплощадки Минска: учеб. </w:t>
      </w:r>
      <w:proofErr w:type="spellStart"/>
      <w:r w:rsidRPr="008F6019">
        <w:rPr>
          <w:sz w:val="26"/>
          <w:szCs w:val="26"/>
        </w:rPr>
        <w:t>нагляд</w:t>
      </w:r>
      <w:proofErr w:type="spellEnd"/>
      <w:r w:rsidRPr="008F6019">
        <w:rPr>
          <w:sz w:val="26"/>
          <w:szCs w:val="26"/>
        </w:rPr>
        <w:t xml:space="preserve">. пособие для педагогов учреждений </w:t>
      </w:r>
      <w:proofErr w:type="spellStart"/>
      <w:r w:rsidRPr="008F6019">
        <w:rPr>
          <w:sz w:val="26"/>
          <w:szCs w:val="26"/>
        </w:rPr>
        <w:t>дошк</w:t>
      </w:r>
      <w:proofErr w:type="spellEnd"/>
      <w:r w:rsidRPr="008F6019">
        <w:rPr>
          <w:sz w:val="26"/>
          <w:szCs w:val="26"/>
        </w:rPr>
        <w:t xml:space="preserve">. образования / Л.А. Горелова. – Минск: Нар. </w:t>
      </w:r>
      <w:proofErr w:type="spellStart"/>
      <w:r w:rsidRPr="008F6019">
        <w:rPr>
          <w:sz w:val="26"/>
          <w:szCs w:val="26"/>
        </w:rPr>
        <w:t>асвета</w:t>
      </w:r>
      <w:proofErr w:type="spellEnd"/>
      <w:r w:rsidRPr="008F6019">
        <w:rPr>
          <w:sz w:val="26"/>
          <w:szCs w:val="26"/>
        </w:rPr>
        <w:t>, 2011. – 22 с.: 26 с. ил.</w:t>
      </w:r>
    </w:p>
    <w:p w:rsidR="00692598" w:rsidRPr="008F6019" w:rsidRDefault="00692598" w:rsidP="00692598">
      <w:pPr>
        <w:spacing w:after="0"/>
        <w:ind w:firstLine="709"/>
        <w:jc w:val="both"/>
        <w:rPr>
          <w:sz w:val="26"/>
          <w:szCs w:val="26"/>
        </w:rPr>
      </w:pPr>
      <w:r w:rsidRPr="008F6019">
        <w:rPr>
          <w:sz w:val="26"/>
          <w:szCs w:val="26"/>
        </w:rPr>
        <w:t xml:space="preserve">4. </w:t>
      </w:r>
      <w:proofErr w:type="spellStart"/>
      <w:r w:rsidRPr="008F6019">
        <w:rPr>
          <w:sz w:val="26"/>
          <w:szCs w:val="26"/>
        </w:rPr>
        <w:t>Петрикевич</w:t>
      </w:r>
      <w:proofErr w:type="spellEnd"/>
      <w:r w:rsidRPr="008F6019">
        <w:rPr>
          <w:sz w:val="26"/>
          <w:szCs w:val="26"/>
        </w:rPr>
        <w:t xml:space="preserve">, А.А. Твоя столица: парки и скверы Минска: учеб. </w:t>
      </w:r>
      <w:proofErr w:type="spellStart"/>
      <w:r w:rsidRPr="008F6019">
        <w:rPr>
          <w:sz w:val="26"/>
          <w:szCs w:val="26"/>
        </w:rPr>
        <w:t>нагляд</w:t>
      </w:r>
      <w:proofErr w:type="spellEnd"/>
      <w:r w:rsidRPr="008F6019">
        <w:rPr>
          <w:sz w:val="26"/>
          <w:szCs w:val="26"/>
        </w:rPr>
        <w:t xml:space="preserve">. пособие для педагогов учреждений </w:t>
      </w:r>
      <w:proofErr w:type="spellStart"/>
      <w:r w:rsidRPr="008F6019">
        <w:rPr>
          <w:sz w:val="26"/>
          <w:szCs w:val="26"/>
        </w:rPr>
        <w:t>дошк</w:t>
      </w:r>
      <w:proofErr w:type="spellEnd"/>
      <w:r w:rsidRPr="008F6019">
        <w:rPr>
          <w:sz w:val="26"/>
          <w:szCs w:val="26"/>
        </w:rPr>
        <w:t>. образования / А.А. </w:t>
      </w:r>
      <w:proofErr w:type="spellStart"/>
      <w:r w:rsidRPr="008F6019">
        <w:rPr>
          <w:sz w:val="26"/>
          <w:szCs w:val="26"/>
        </w:rPr>
        <w:t>Петрикевич</w:t>
      </w:r>
      <w:proofErr w:type="spellEnd"/>
      <w:r w:rsidRPr="008F6019">
        <w:rPr>
          <w:sz w:val="26"/>
          <w:szCs w:val="26"/>
        </w:rPr>
        <w:t xml:space="preserve">. – Минск: Нар. </w:t>
      </w:r>
      <w:proofErr w:type="spellStart"/>
      <w:r w:rsidRPr="008F6019">
        <w:rPr>
          <w:sz w:val="26"/>
          <w:szCs w:val="26"/>
        </w:rPr>
        <w:t>асвета</w:t>
      </w:r>
      <w:proofErr w:type="spellEnd"/>
      <w:r w:rsidRPr="008F6019">
        <w:rPr>
          <w:sz w:val="26"/>
          <w:szCs w:val="26"/>
        </w:rPr>
        <w:t>, 2011. – 14 с.: 27 с. ил.</w:t>
      </w:r>
    </w:p>
    <w:p w:rsidR="00692598" w:rsidRPr="008F6019" w:rsidRDefault="00692598" w:rsidP="00692598">
      <w:pPr>
        <w:spacing w:after="0"/>
        <w:ind w:firstLine="709"/>
        <w:jc w:val="both"/>
        <w:rPr>
          <w:sz w:val="26"/>
          <w:szCs w:val="26"/>
        </w:rPr>
      </w:pPr>
      <w:r w:rsidRPr="008F6019">
        <w:rPr>
          <w:sz w:val="26"/>
          <w:szCs w:val="26"/>
        </w:rPr>
        <w:t xml:space="preserve">5. Давидович, Е.Б. Твоя столица: архитектура Минска: учеб. </w:t>
      </w:r>
      <w:proofErr w:type="spellStart"/>
      <w:r w:rsidRPr="008F6019">
        <w:rPr>
          <w:sz w:val="26"/>
          <w:szCs w:val="26"/>
        </w:rPr>
        <w:t>нагляд</w:t>
      </w:r>
      <w:proofErr w:type="spellEnd"/>
      <w:r w:rsidRPr="008F6019">
        <w:rPr>
          <w:sz w:val="26"/>
          <w:szCs w:val="26"/>
        </w:rPr>
        <w:t xml:space="preserve">. пособие для педагогов учреждений </w:t>
      </w:r>
      <w:proofErr w:type="spellStart"/>
      <w:r w:rsidRPr="008F6019">
        <w:rPr>
          <w:sz w:val="26"/>
          <w:szCs w:val="26"/>
        </w:rPr>
        <w:t>дошк</w:t>
      </w:r>
      <w:proofErr w:type="spellEnd"/>
      <w:r w:rsidRPr="008F6019">
        <w:rPr>
          <w:sz w:val="26"/>
          <w:szCs w:val="26"/>
        </w:rPr>
        <w:t xml:space="preserve">. образования / Е.Б. Давидович. – Минск: Нар. </w:t>
      </w:r>
      <w:proofErr w:type="spellStart"/>
      <w:r w:rsidRPr="008F6019">
        <w:rPr>
          <w:sz w:val="26"/>
          <w:szCs w:val="26"/>
        </w:rPr>
        <w:t>асвета</w:t>
      </w:r>
      <w:proofErr w:type="spellEnd"/>
      <w:r w:rsidRPr="008F6019">
        <w:rPr>
          <w:sz w:val="26"/>
          <w:szCs w:val="26"/>
        </w:rPr>
        <w:t>, 2011. – 14 с.: 25 с. ил.</w:t>
      </w:r>
    </w:p>
    <w:p w:rsidR="00692598" w:rsidRPr="008F6019" w:rsidRDefault="00692598" w:rsidP="00692598">
      <w:pPr>
        <w:spacing w:after="0"/>
        <w:ind w:firstLine="709"/>
        <w:jc w:val="both"/>
        <w:rPr>
          <w:sz w:val="26"/>
          <w:szCs w:val="26"/>
        </w:rPr>
      </w:pPr>
      <w:r w:rsidRPr="008F6019">
        <w:rPr>
          <w:sz w:val="26"/>
          <w:szCs w:val="26"/>
        </w:rPr>
        <w:t>6. Дубинина, Д.Н. Мир вокруг меня: учебно-метод. пособие для педагогов учреждений дошкольного образования, родителей / Д.Н. Дубинина. – Минск: НИО, 2012.</w:t>
      </w:r>
    </w:p>
    <w:p w:rsidR="00692598" w:rsidRPr="008F6019" w:rsidRDefault="00692598" w:rsidP="00692598">
      <w:pPr>
        <w:spacing w:after="0"/>
        <w:ind w:firstLine="709"/>
        <w:jc w:val="both"/>
        <w:rPr>
          <w:sz w:val="26"/>
          <w:szCs w:val="26"/>
        </w:rPr>
      </w:pPr>
      <w:r w:rsidRPr="008F6019">
        <w:rPr>
          <w:sz w:val="26"/>
          <w:szCs w:val="26"/>
        </w:rPr>
        <w:t>7. </w:t>
      </w:r>
      <w:proofErr w:type="spellStart"/>
      <w:r w:rsidRPr="008F6019">
        <w:rPr>
          <w:sz w:val="26"/>
          <w:szCs w:val="26"/>
        </w:rPr>
        <w:t>Дубініна</w:t>
      </w:r>
      <w:proofErr w:type="spellEnd"/>
      <w:r w:rsidRPr="008F6019">
        <w:rPr>
          <w:sz w:val="26"/>
          <w:szCs w:val="26"/>
        </w:rPr>
        <w:t xml:space="preserve">, </w:t>
      </w:r>
      <w:proofErr w:type="spellStart"/>
      <w:r w:rsidRPr="008F6019">
        <w:rPr>
          <w:sz w:val="26"/>
          <w:szCs w:val="26"/>
        </w:rPr>
        <w:t>Дз.М</w:t>
      </w:r>
      <w:proofErr w:type="spellEnd"/>
      <w:r w:rsidRPr="008F6019">
        <w:rPr>
          <w:sz w:val="26"/>
          <w:szCs w:val="26"/>
        </w:rPr>
        <w:t xml:space="preserve">. Свет </w:t>
      </w:r>
      <w:proofErr w:type="spellStart"/>
      <w:r w:rsidRPr="008F6019">
        <w:rPr>
          <w:sz w:val="26"/>
          <w:szCs w:val="26"/>
        </w:rPr>
        <w:t>вакол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мяне</w:t>
      </w:r>
      <w:proofErr w:type="spellEnd"/>
      <w:r w:rsidRPr="008F6019">
        <w:rPr>
          <w:sz w:val="26"/>
          <w:szCs w:val="26"/>
        </w:rPr>
        <w:t xml:space="preserve">: </w:t>
      </w:r>
      <w:proofErr w:type="spellStart"/>
      <w:r w:rsidRPr="008F6019">
        <w:rPr>
          <w:sz w:val="26"/>
          <w:szCs w:val="26"/>
        </w:rPr>
        <w:t>вучэбны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дапаможнік</w:t>
      </w:r>
      <w:proofErr w:type="spellEnd"/>
      <w:r w:rsidRPr="008F6019">
        <w:rPr>
          <w:sz w:val="26"/>
          <w:szCs w:val="26"/>
        </w:rPr>
        <w:t xml:space="preserve"> для </w:t>
      </w:r>
      <w:proofErr w:type="spellStart"/>
      <w:r w:rsidRPr="008F6019">
        <w:rPr>
          <w:sz w:val="26"/>
          <w:szCs w:val="26"/>
        </w:rPr>
        <w:t>выхаванцаў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старшай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ступені</w:t>
      </w:r>
      <w:proofErr w:type="spellEnd"/>
      <w:r w:rsidRPr="008F6019">
        <w:rPr>
          <w:sz w:val="26"/>
          <w:szCs w:val="26"/>
        </w:rPr>
        <w:t xml:space="preserve"> (ад 5 да 6 </w:t>
      </w:r>
      <w:proofErr w:type="spellStart"/>
      <w:r w:rsidRPr="008F6019">
        <w:rPr>
          <w:sz w:val="26"/>
          <w:szCs w:val="26"/>
        </w:rPr>
        <w:t>гадоў</w:t>
      </w:r>
      <w:proofErr w:type="spellEnd"/>
      <w:r w:rsidRPr="008F6019">
        <w:rPr>
          <w:sz w:val="26"/>
          <w:szCs w:val="26"/>
        </w:rPr>
        <w:t xml:space="preserve">) </w:t>
      </w:r>
      <w:proofErr w:type="spellStart"/>
      <w:r w:rsidRPr="008F6019">
        <w:rPr>
          <w:sz w:val="26"/>
          <w:szCs w:val="26"/>
        </w:rPr>
        <w:t>устаноў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дашкольнай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адукацыі</w:t>
      </w:r>
      <w:proofErr w:type="spellEnd"/>
      <w:r w:rsidRPr="008F6019">
        <w:rPr>
          <w:sz w:val="26"/>
          <w:szCs w:val="26"/>
        </w:rPr>
        <w:t xml:space="preserve"> / </w:t>
      </w:r>
      <w:proofErr w:type="spellStart"/>
      <w:r w:rsidRPr="008F6019">
        <w:rPr>
          <w:sz w:val="26"/>
          <w:szCs w:val="26"/>
        </w:rPr>
        <w:t>Дз.М</w:t>
      </w:r>
      <w:proofErr w:type="spellEnd"/>
      <w:r w:rsidRPr="008F6019">
        <w:rPr>
          <w:sz w:val="26"/>
          <w:szCs w:val="26"/>
        </w:rPr>
        <w:t>. </w:t>
      </w:r>
      <w:proofErr w:type="spellStart"/>
      <w:r w:rsidRPr="008F6019">
        <w:rPr>
          <w:sz w:val="26"/>
          <w:szCs w:val="26"/>
        </w:rPr>
        <w:t>Дубініна</w:t>
      </w:r>
      <w:proofErr w:type="spellEnd"/>
      <w:r w:rsidRPr="008F6019">
        <w:rPr>
          <w:sz w:val="26"/>
          <w:szCs w:val="26"/>
        </w:rPr>
        <w:t xml:space="preserve">. – </w:t>
      </w:r>
      <w:proofErr w:type="spellStart"/>
      <w:r w:rsidRPr="008F6019">
        <w:rPr>
          <w:sz w:val="26"/>
          <w:szCs w:val="26"/>
        </w:rPr>
        <w:t>Мінск</w:t>
      </w:r>
      <w:proofErr w:type="spellEnd"/>
      <w:r w:rsidRPr="008F6019">
        <w:rPr>
          <w:sz w:val="26"/>
          <w:szCs w:val="26"/>
        </w:rPr>
        <w:t xml:space="preserve">: НІА, </w:t>
      </w:r>
      <w:proofErr w:type="spellStart"/>
      <w:r w:rsidRPr="008F6019">
        <w:rPr>
          <w:sz w:val="26"/>
          <w:szCs w:val="26"/>
        </w:rPr>
        <w:t>Аверсэв</w:t>
      </w:r>
      <w:proofErr w:type="spellEnd"/>
      <w:r w:rsidRPr="008F6019">
        <w:rPr>
          <w:sz w:val="26"/>
          <w:szCs w:val="26"/>
        </w:rPr>
        <w:t>, 2012.</w:t>
      </w:r>
    </w:p>
    <w:p w:rsidR="00692598" w:rsidRPr="008F6019" w:rsidRDefault="00692598" w:rsidP="00692598">
      <w:pPr>
        <w:spacing w:after="0"/>
        <w:ind w:firstLine="709"/>
        <w:jc w:val="both"/>
        <w:rPr>
          <w:sz w:val="26"/>
          <w:szCs w:val="26"/>
        </w:rPr>
      </w:pPr>
      <w:r w:rsidRPr="008F6019">
        <w:rPr>
          <w:sz w:val="26"/>
          <w:szCs w:val="26"/>
        </w:rPr>
        <w:t>8. </w:t>
      </w:r>
      <w:proofErr w:type="spellStart"/>
      <w:r w:rsidRPr="008F6019">
        <w:rPr>
          <w:sz w:val="26"/>
          <w:szCs w:val="26"/>
        </w:rPr>
        <w:t>Дубініна</w:t>
      </w:r>
      <w:proofErr w:type="spellEnd"/>
      <w:r w:rsidRPr="008F6019">
        <w:rPr>
          <w:sz w:val="26"/>
          <w:szCs w:val="26"/>
        </w:rPr>
        <w:t xml:space="preserve">, </w:t>
      </w:r>
      <w:proofErr w:type="spellStart"/>
      <w:r w:rsidRPr="008F6019">
        <w:rPr>
          <w:sz w:val="26"/>
          <w:szCs w:val="26"/>
        </w:rPr>
        <w:t>Дз.М</w:t>
      </w:r>
      <w:proofErr w:type="spellEnd"/>
      <w:r w:rsidRPr="008F6019">
        <w:rPr>
          <w:sz w:val="26"/>
          <w:szCs w:val="26"/>
        </w:rPr>
        <w:t xml:space="preserve">. Свет </w:t>
      </w:r>
      <w:proofErr w:type="spellStart"/>
      <w:r w:rsidRPr="008F6019">
        <w:rPr>
          <w:sz w:val="26"/>
          <w:szCs w:val="26"/>
        </w:rPr>
        <w:t>вакол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мяне</w:t>
      </w:r>
      <w:proofErr w:type="spellEnd"/>
      <w:r w:rsidRPr="008F6019">
        <w:rPr>
          <w:sz w:val="26"/>
          <w:szCs w:val="26"/>
        </w:rPr>
        <w:t xml:space="preserve">: </w:t>
      </w:r>
      <w:proofErr w:type="spellStart"/>
      <w:r w:rsidRPr="008F6019">
        <w:rPr>
          <w:sz w:val="26"/>
          <w:szCs w:val="26"/>
        </w:rPr>
        <w:t>рабочы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сшытак</w:t>
      </w:r>
      <w:proofErr w:type="spellEnd"/>
      <w:r w:rsidRPr="008F6019">
        <w:rPr>
          <w:sz w:val="26"/>
          <w:szCs w:val="26"/>
        </w:rPr>
        <w:t xml:space="preserve"> для </w:t>
      </w:r>
      <w:proofErr w:type="spellStart"/>
      <w:r w:rsidRPr="008F6019">
        <w:rPr>
          <w:sz w:val="26"/>
          <w:szCs w:val="26"/>
        </w:rPr>
        <w:t>выхаванцаў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старшай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ступені</w:t>
      </w:r>
      <w:proofErr w:type="spellEnd"/>
      <w:r w:rsidRPr="008F6019">
        <w:rPr>
          <w:sz w:val="26"/>
          <w:szCs w:val="26"/>
        </w:rPr>
        <w:t xml:space="preserve"> (ад 5 да 6 </w:t>
      </w:r>
      <w:proofErr w:type="spellStart"/>
      <w:r w:rsidRPr="008F6019">
        <w:rPr>
          <w:sz w:val="26"/>
          <w:szCs w:val="26"/>
        </w:rPr>
        <w:t>гадоў</w:t>
      </w:r>
      <w:proofErr w:type="spellEnd"/>
      <w:r w:rsidRPr="008F6019">
        <w:rPr>
          <w:sz w:val="26"/>
          <w:szCs w:val="26"/>
        </w:rPr>
        <w:t xml:space="preserve">) </w:t>
      </w:r>
      <w:proofErr w:type="spellStart"/>
      <w:r w:rsidRPr="008F6019">
        <w:rPr>
          <w:sz w:val="26"/>
          <w:szCs w:val="26"/>
        </w:rPr>
        <w:t>устаноў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дашкольнай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адукацыі</w:t>
      </w:r>
      <w:proofErr w:type="spellEnd"/>
      <w:r w:rsidRPr="008F6019">
        <w:rPr>
          <w:sz w:val="26"/>
          <w:szCs w:val="26"/>
        </w:rPr>
        <w:t xml:space="preserve"> / </w:t>
      </w:r>
      <w:proofErr w:type="spellStart"/>
      <w:r w:rsidRPr="008F6019">
        <w:rPr>
          <w:sz w:val="26"/>
          <w:szCs w:val="26"/>
        </w:rPr>
        <w:t>Дз.М</w:t>
      </w:r>
      <w:proofErr w:type="spellEnd"/>
      <w:r w:rsidRPr="008F6019">
        <w:rPr>
          <w:sz w:val="26"/>
          <w:szCs w:val="26"/>
        </w:rPr>
        <w:t>. </w:t>
      </w:r>
      <w:proofErr w:type="spellStart"/>
      <w:r w:rsidRPr="008F6019">
        <w:rPr>
          <w:sz w:val="26"/>
          <w:szCs w:val="26"/>
        </w:rPr>
        <w:t>Дубініна</w:t>
      </w:r>
      <w:proofErr w:type="spellEnd"/>
      <w:r w:rsidRPr="008F6019">
        <w:rPr>
          <w:sz w:val="26"/>
          <w:szCs w:val="26"/>
        </w:rPr>
        <w:t xml:space="preserve">. – </w:t>
      </w:r>
      <w:proofErr w:type="spellStart"/>
      <w:r w:rsidRPr="008F6019">
        <w:rPr>
          <w:sz w:val="26"/>
          <w:szCs w:val="26"/>
        </w:rPr>
        <w:t>Мінск</w:t>
      </w:r>
      <w:proofErr w:type="spellEnd"/>
      <w:r w:rsidRPr="008F6019">
        <w:rPr>
          <w:sz w:val="26"/>
          <w:szCs w:val="26"/>
        </w:rPr>
        <w:t xml:space="preserve">: НІА, </w:t>
      </w:r>
      <w:proofErr w:type="spellStart"/>
      <w:r w:rsidRPr="008F6019">
        <w:rPr>
          <w:sz w:val="26"/>
          <w:szCs w:val="26"/>
        </w:rPr>
        <w:t>Аверсэв</w:t>
      </w:r>
      <w:proofErr w:type="spellEnd"/>
      <w:r w:rsidRPr="008F6019">
        <w:rPr>
          <w:sz w:val="26"/>
          <w:szCs w:val="26"/>
        </w:rPr>
        <w:t>, 2012.</w:t>
      </w:r>
    </w:p>
    <w:p w:rsidR="00692598" w:rsidRPr="008F6019" w:rsidRDefault="00692598" w:rsidP="00692598">
      <w:pPr>
        <w:spacing w:after="0"/>
        <w:ind w:firstLine="709"/>
        <w:jc w:val="both"/>
        <w:rPr>
          <w:sz w:val="26"/>
          <w:szCs w:val="26"/>
        </w:rPr>
      </w:pPr>
      <w:r w:rsidRPr="008F6019">
        <w:rPr>
          <w:sz w:val="26"/>
          <w:szCs w:val="26"/>
        </w:rPr>
        <w:t>9. </w:t>
      </w:r>
      <w:proofErr w:type="spellStart"/>
      <w:r w:rsidRPr="008F6019">
        <w:rPr>
          <w:sz w:val="26"/>
          <w:szCs w:val="26"/>
        </w:rPr>
        <w:t>Дубініна</w:t>
      </w:r>
      <w:proofErr w:type="spellEnd"/>
      <w:r w:rsidRPr="008F6019">
        <w:rPr>
          <w:sz w:val="26"/>
          <w:szCs w:val="26"/>
        </w:rPr>
        <w:t xml:space="preserve">, </w:t>
      </w:r>
      <w:proofErr w:type="spellStart"/>
      <w:r w:rsidRPr="008F6019">
        <w:rPr>
          <w:sz w:val="26"/>
          <w:szCs w:val="26"/>
        </w:rPr>
        <w:t>Дз.М</w:t>
      </w:r>
      <w:proofErr w:type="spellEnd"/>
      <w:r w:rsidRPr="008F6019">
        <w:rPr>
          <w:sz w:val="26"/>
          <w:szCs w:val="26"/>
        </w:rPr>
        <w:t xml:space="preserve">. </w:t>
      </w:r>
      <w:proofErr w:type="spellStart"/>
      <w:r w:rsidRPr="008F6019">
        <w:rPr>
          <w:sz w:val="26"/>
          <w:szCs w:val="26"/>
        </w:rPr>
        <w:t>Родныя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вобразы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ў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паэтычным</w:t>
      </w:r>
      <w:proofErr w:type="spellEnd"/>
      <w:r w:rsidRPr="008F6019">
        <w:rPr>
          <w:sz w:val="26"/>
          <w:szCs w:val="26"/>
        </w:rPr>
        <w:t xml:space="preserve"> слове: </w:t>
      </w:r>
      <w:proofErr w:type="spellStart"/>
      <w:r w:rsidRPr="008F6019">
        <w:rPr>
          <w:sz w:val="26"/>
          <w:szCs w:val="26"/>
        </w:rPr>
        <w:t>дапаможнік</w:t>
      </w:r>
      <w:proofErr w:type="spellEnd"/>
      <w:r w:rsidRPr="008F6019">
        <w:rPr>
          <w:sz w:val="26"/>
          <w:szCs w:val="26"/>
        </w:rPr>
        <w:t xml:space="preserve"> для </w:t>
      </w:r>
      <w:proofErr w:type="spellStart"/>
      <w:r w:rsidRPr="008F6019">
        <w:rPr>
          <w:sz w:val="26"/>
          <w:szCs w:val="26"/>
        </w:rPr>
        <w:t>педагогаў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устаноў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дашкольнай</w:t>
      </w:r>
      <w:proofErr w:type="spellEnd"/>
      <w:r w:rsidRPr="008F6019">
        <w:rPr>
          <w:sz w:val="26"/>
          <w:szCs w:val="26"/>
        </w:rPr>
        <w:t xml:space="preserve"> </w:t>
      </w:r>
      <w:proofErr w:type="spellStart"/>
      <w:r w:rsidRPr="008F6019">
        <w:rPr>
          <w:sz w:val="26"/>
          <w:szCs w:val="26"/>
        </w:rPr>
        <w:t>адукацыі</w:t>
      </w:r>
      <w:proofErr w:type="spellEnd"/>
      <w:r w:rsidRPr="008F6019">
        <w:rPr>
          <w:sz w:val="26"/>
          <w:szCs w:val="26"/>
        </w:rPr>
        <w:t xml:space="preserve">: у 2 ч. – </w:t>
      </w:r>
      <w:proofErr w:type="spellStart"/>
      <w:r w:rsidRPr="008F6019">
        <w:rPr>
          <w:sz w:val="26"/>
          <w:szCs w:val="26"/>
        </w:rPr>
        <w:t>Мазыр</w:t>
      </w:r>
      <w:proofErr w:type="spellEnd"/>
      <w:r w:rsidRPr="008F6019">
        <w:rPr>
          <w:sz w:val="26"/>
          <w:szCs w:val="26"/>
        </w:rPr>
        <w:t xml:space="preserve">: ТАА ВД “Белы </w:t>
      </w:r>
      <w:proofErr w:type="spellStart"/>
      <w:r w:rsidRPr="008F6019">
        <w:rPr>
          <w:sz w:val="26"/>
          <w:szCs w:val="26"/>
        </w:rPr>
        <w:t>Вецер</w:t>
      </w:r>
      <w:proofErr w:type="spellEnd"/>
      <w:r w:rsidRPr="008F6019">
        <w:rPr>
          <w:sz w:val="26"/>
          <w:szCs w:val="26"/>
        </w:rPr>
        <w:t>”, 2008.</w:t>
      </w:r>
    </w:p>
    <w:p w:rsidR="00692598" w:rsidRPr="008F6019" w:rsidRDefault="00692598" w:rsidP="00692598">
      <w:pPr>
        <w:spacing w:after="0"/>
        <w:ind w:firstLine="709"/>
        <w:jc w:val="both"/>
        <w:rPr>
          <w:sz w:val="26"/>
          <w:szCs w:val="26"/>
        </w:rPr>
      </w:pPr>
      <w:r w:rsidRPr="008F6019">
        <w:rPr>
          <w:sz w:val="26"/>
          <w:szCs w:val="26"/>
        </w:rPr>
        <w:t>10. Воронецкая Л. Н., заведующий кафедрой психологии и предметных методик факультета повышения квалификации, кандидат педагогических наук, доцент</w:t>
      </w:r>
    </w:p>
    <w:p w:rsidR="00F12C76" w:rsidRDefault="00F12C76" w:rsidP="006C0B77">
      <w:pPr>
        <w:spacing w:after="0"/>
        <w:ind w:firstLine="709"/>
        <w:jc w:val="both"/>
      </w:pPr>
    </w:p>
    <w:p w:rsidR="003C667D" w:rsidRPr="003C667D" w:rsidRDefault="003C667D" w:rsidP="003C667D">
      <w:pPr>
        <w:spacing w:after="0"/>
        <w:ind w:firstLine="142"/>
        <w:rPr>
          <w:color w:val="595959" w:themeColor="text1" w:themeTint="A6"/>
          <w:sz w:val="24"/>
          <w:szCs w:val="24"/>
        </w:rPr>
      </w:pPr>
      <w:r w:rsidRPr="003C667D">
        <w:rPr>
          <w:color w:val="595959" w:themeColor="text1" w:themeTint="A6"/>
          <w:sz w:val="24"/>
          <w:szCs w:val="24"/>
        </w:rPr>
        <w:t>Использованные источники:</w:t>
      </w:r>
    </w:p>
    <w:p w:rsidR="003C667D" w:rsidRPr="003C667D" w:rsidRDefault="003C667D" w:rsidP="003C667D">
      <w:pPr>
        <w:spacing w:after="0"/>
        <w:ind w:firstLine="142"/>
        <w:rPr>
          <w:color w:val="595959" w:themeColor="text1" w:themeTint="A6"/>
          <w:sz w:val="24"/>
          <w:szCs w:val="24"/>
        </w:rPr>
      </w:pPr>
      <w:r w:rsidRPr="003C667D">
        <w:rPr>
          <w:color w:val="595959" w:themeColor="text1" w:themeTint="A6"/>
          <w:sz w:val="24"/>
          <w:szCs w:val="24"/>
        </w:rPr>
        <w:t xml:space="preserve"> 1. Учебная программа дошкольного образования. – Минск: Нац. ин-т образования, 2019.- 479с.</w:t>
      </w:r>
    </w:p>
    <w:p w:rsidR="003C667D" w:rsidRDefault="003C667D" w:rsidP="003C667D">
      <w:pPr>
        <w:spacing w:after="0"/>
        <w:ind w:firstLine="142"/>
        <w:rPr>
          <w:color w:val="595959" w:themeColor="text1" w:themeTint="A6"/>
          <w:sz w:val="24"/>
          <w:szCs w:val="24"/>
        </w:rPr>
      </w:pPr>
      <w:r w:rsidRPr="003C667D">
        <w:rPr>
          <w:color w:val="595959" w:themeColor="text1" w:themeTint="A6"/>
          <w:sz w:val="24"/>
          <w:szCs w:val="24"/>
        </w:rPr>
        <w:t xml:space="preserve"> 2. </w:t>
      </w:r>
      <w:hyperlink r:id="rId7" w:history="1">
        <w:r w:rsidRPr="003C667D">
          <w:rPr>
            <w:rStyle w:val="a3"/>
            <w:color w:val="595959" w:themeColor="text1" w:themeTint="A6"/>
            <w:sz w:val="24"/>
            <w:szCs w:val="24"/>
          </w:rPr>
          <w:t>https://dcrr.schoolnet.by/</w:t>
        </w:r>
      </w:hyperlink>
    </w:p>
    <w:p w:rsidR="003C667D" w:rsidRDefault="003C667D" w:rsidP="003C667D">
      <w:pPr>
        <w:spacing w:after="0"/>
        <w:ind w:firstLine="709"/>
        <w:rPr>
          <w:color w:val="595959" w:themeColor="text1" w:themeTint="A6"/>
          <w:sz w:val="24"/>
          <w:szCs w:val="24"/>
        </w:rPr>
      </w:pPr>
    </w:p>
    <w:p w:rsidR="008F6019" w:rsidRPr="003C667D" w:rsidRDefault="008F6019" w:rsidP="003C667D">
      <w:pPr>
        <w:spacing w:after="0"/>
        <w:ind w:firstLine="142"/>
        <w:rPr>
          <w:color w:val="595959" w:themeColor="text1" w:themeTint="A6"/>
          <w:sz w:val="24"/>
          <w:szCs w:val="24"/>
        </w:rPr>
      </w:pPr>
      <w:r w:rsidRPr="003C667D">
        <w:rPr>
          <w:color w:val="595959" w:themeColor="text1" w:themeTint="A6"/>
          <w:sz w:val="24"/>
          <w:szCs w:val="24"/>
        </w:rPr>
        <w:t xml:space="preserve">Подготовил: </w:t>
      </w:r>
      <w:r w:rsidR="009C28D2">
        <w:rPr>
          <w:color w:val="595959" w:themeColor="text1" w:themeTint="A6"/>
          <w:sz w:val="24"/>
          <w:szCs w:val="24"/>
        </w:rPr>
        <w:t>воспитатель дошкольного образования Абрамова С.Ф.</w:t>
      </w:r>
    </w:p>
    <w:sectPr w:rsidR="008F6019" w:rsidRPr="003C667D" w:rsidSect="003C667D">
      <w:pgSz w:w="11906" w:h="16838" w:code="9"/>
      <w:pgMar w:top="993" w:right="851" w:bottom="1134" w:left="993" w:header="709" w:footer="709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379"/>
    <w:rsid w:val="00004B0B"/>
    <w:rsid w:val="000D00E6"/>
    <w:rsid w:val="000E5E69"/>
    <w:rsid w:val="001F407E"/>
    <w:rsid w:val="003C667D"/>
    <w:rsid w:val="00580299"/>
    <w:rsid w:val="00692598"/>
    <w:rsid w:val="006C0B77"/>
    <w:rsid w:val="00744379"/>
    <w:rsid w:val="008242FF"/>
    <w:rsid w:val="00870751"/>
    <w:rsid w:val="008D233A"/>
    <w:rsid w:val="008F6019"/>
    <w:rsid w:val="00922C48"/>
    <w:rsid w:val="009A3673"/>
    <w:rsid w:val="009C28D2"/>
    <w:rsid w:val="00A5353E"/>
    <w:rsid w:val="00B915B7"/>
    <w:rsid w:val="00C01A02"/>
    <w:rsid w:val="00C20207"/>
    <w:rsid w:val="00DE19A8"/>
    <w:rsid w:val="00E274CD"/>
    <w:rsid w:val="00E34E6D"/>
    <w:rsid w:val="00E44A9C"/>
    <w:rsid w:val="00EA59DF"/>
    <w:rsid w:val="00EE4070"/>
    <w:rsid w:val="00F12C76"/>
    <w:rsid w:val="00FE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5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259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C667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C66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crr.schoolnet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2022-04-19T20:17:00Z</cp:lastPrinted>
  <dcterms:created xsi:type="dcterms:W3CDTF">2022-04-18T23:33:00Z</dcterms:created>
  <dcterms:modified xsi:type="dcterms:W3CDTF">2022-06-30T13:33:00Z</dcterms:modified>
</cp:coreProperties>
</file>